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D4BBA" w14:textId="439B8627" w:rsidR="00E33331" w:rsidRPr="006C629A" w:rsidRDefault="00E33331" w:rsidP="00A06546">
      <w:pPr>
        <w:pStyle w:val="NormalWeb"/>
        <w:rPr>
          <w:rFonts w:ascii="Arial" w:hAnsi="Arial" w:cs="Arial"/>
          <w:b/>
          <w:bCs/>
          <w:color w:val="000000"/>
          <w:sz w:val="22"/>
          <w:szCs w:val="22"/>
        </w:rPr>
      </w:pPr>
      <w:r w:rsidRPr="006C629A">
        <w:rPr>
          <w:rFonts w:ascii="Arial" w:hAnsi="Arial" w:cs="Arial"/>
          <w:b/>
          <w:bCs/>
          <w:color w:val="000000"/>
          <w:sz w:val="22"/>
          <w:szCs w:val="22"/>
        </w:rPr>
        <w:t>WorkWell Privacy Notice</w:t>
      </w:r>
    </w:p>
    <w:p w14:paraId="57BAB8F2" w14:textId="2104EE33" w:rsidR="00A06546" w:rsidRPr="004B4F8C" w:rsidRDefault="00E33331" w:rsidP="00A06546">
      <w:pPr>
        <w:pStyle w:val="NormalWeb"/>
        <w:rPr>
          <w:rFonts w:ascii="Arial" w:hAnsi="Arial" w:cs="Arial"/>
          <w:b/>
          <w:bCs/>
          <w:color w:val="000000"/>
          <w:sz w:val="22"/>
          <w:szCs w:val="22"/>
          <w:u w:val="single"/>
        </w:rPr>
      </w:pPr>
      <w:r w:rsidRPr="004B4F8C">
        <w:rPr>
          <w:rFonts w:ascii="Arial" w:hAnsi="Arial" w:cs="Arial"/>
          <w:b/>
          <w:bCs/>
          <w:color w:val="000000"/>
          <w:sz w:val="22"/>
          <w:szCs w:val="22"/>
          <w:u w:val="single"/>
        </w:rPr>
        <w:t xml:space="preserve">WorkWell </w:t>
      </w:r>
      <w:r w:rsidR="00A06546" w:rsidRPr="004B4F8C">
        <w:rPr>
          <w:rFonts w:ascii="Arial" w:hAnsi="Arial" w:cs="Arial"/>
          <w:b/>
          <w:bCs/>
          <w:color w:val="000000"/>
          <w:sz w:val="22"/>
          <w:szCs w:val="22"/>
          <w:u w:val="single"/>
        </w:rPr>
        <w:t>Summary</w:t>
      </w:r>
    </w:p>
    <w:p w14:paraId="4F9F2375" w14:textId="64FF2C9F" w:rsidR="00F75003" w:rsidRPr="004B4F8C" w:rsidRDefault="00A06546" w:rsidP="00A06546">
      <w:pPr>
        <w:pStyle w:val="NormalWeb"/>
        <w:rPr>
          <w:rFonts w:ascii="Arial" w:hAnsi="Arial" w:cs="Arial"/>
          <w:color w:val="000000"/>
          <w:sz w:val="22"/>
          <w:szCs w:val="22"/>
        </w:rPr>
      </w:pPr>
      <w:r w:rsidRPr="004B4F8C">
        <w:rPr>
          <w:rFonts w:ascii="Arial" w:hAnsi="Arial" w:cs="Arial"/>
          <w:color w:val="000000"/>
          <w:sz w:val="22"/>
          <w:szCs w:val="22"/>
        </w:rPr>
        <w:t xml:space="preserve">Lancaster City Council </w:t>
      </w:r>
      <w:r w:rsidR="003C4945" w:rsidRPr="004B4F8C">
        <w:rPr>
          <w:rFonts w:ascii="Arial" w:hAnsi="Arial" w:cs="Arial"/>
          <w:color w:val="000000"/>
          <w:sz w:val="22"/>
          <w:szCs w:val="22"/>
        </w:rPr>
        <w:t>has partnered with Lancashire and South Cumbria Integrated Care Board</w:t>
      </w:r>
      <w:r w:rsidR="00EF6C15" w:rsidRPr="004B4F8C">
        <w:rPr>
          <w:rFonts w:ascii="Arial" w:hAnsi="Arial" w:cs="Arial"/>
          <w:color w:val="000000"/>
          <w:sz w:val="22"/>
          <w:szCs w:val="22"/>
        </w:rPr>
        <w:t xml:space="preserve"> (</w:t>
      </w:r>
      <w:r w:rsidR="00D25FDF" w:rsidRPr="004B4F8C">
        <w:rPr>
          <w:rFonts w:ascii="Arial" w:hAnsi="Arial" w:cs="Arial"/>
          <w:color w:val="000000"/>
          <w:sz w:val="22"/>
          <w:szCs w:val="22"/>
        </w:rPr>
        <w:t>L&amp;SC ICB)</w:t>
      </w:r>
      <w:r w:rsidR="003C4945" w:rsidRPr="004B4F8C">
        <w:rPr>
          <w:rFonts w:ascii="Arial" w:hAnsi="Arial" w:cs="Arial"/>
          <w:color w:val="000000"/>
          <w:sz w:val="22"/>
          <w:szCs w:val="22"/>
        </w:rPr>
        <w:t xml:space="preserve"> and the Department for Work and Pensions</w:t>
      </w:r>
      <w:r w:rsidR="00D25FDF" w:rsidRPr="004B4F8C">
        <w:rPr>
          <w:rFonts w:ascii="Arial" w:hAnsi="Arial" w:cs="Arial"/>
          <w:color w:val="000000"/>
          <w:sz w:val="22"/>
          <w:szCs w:val="22"/>
        </w:rPr>
        <w:t xml:space="preserve"> (DWP)</w:t>
      </w:r>
      <w:r w:rsidR="003C4945" w:rsidRPr="004B4F8C">
        <w:rPr>
          <w:rFonts w:ascii="Arial" w:hAnsi="Arial" w:cs="Arial"/>
          <w:color w:val="000000"/>
          <w:sz w:val="22"/>
          <w:szCs w:val="22"/>
        </w:rPr>
        <w:t xml:space="preserve"> as a delivery partner for </w:t>
      </w:r>
      <w:r w:rsidR="009E264E" w:rsidRPr="004B4F8C">
        <w:rPr>
          <w:rFonts w:ascii="Arial" w:hAnsi="Arial" w:cs="Arial"/>
          <w:color w:val="000000"/>
          <w:sz w:val="22"/>
          <w:szCs w:val="22"/>
        </w:rPr>
        <w:t xml:space="preserve">one of several Vanguards for the </w:t>
      </w:r>
      <w:r w:rsidR="003C4945" w:rsidRPr="004B4F8C">
        <w:rPr>
          <w:rFonts w:ascii="Arial" w:hAnsi="Arial" w:cs="Arial"/>
          <w:color w:val="000000"/>
          <w:sz w:val="22"/>
          <w:szCs w:val="22"/>
        </w:rPr>
        <w:t>Work Well Partnership programme</w:t>
      </w:r>
      <w:r w:rsidR="00D25FDF" w:rsidRPr="004B4F8C">
        <w:rPr>
          <w:rFonts w:ascii="Arial" w:hAnsi="Arial" w:cs="Arial"/>
          <w:color w:val="000000"/>
          <w:sz w:val="22"/>
          <w:szCs w:val="22"/>
        </w:rPr>
        <w:t xml:space="preserve"> (WWPP)</w:t>
      </w:r>
      <w:r w:rsidR="003C4945" w:rsidRPr="004B4F8C">
        <w:rPr>
          <w:rFonts w:ascii="Arial" w:hAnsi="Arial" w:cs="Arial"/>
          <w:color w:val="000000"/>
          <w:sz w:val="22"/>
          <w:szCs w:val="22"/>
        </w:rPr>
        <w:t>.</w:t>
      </w:r>
      <w:r w:rsidR="009F4283" w:rsidRPr="004B4F8C">
        <w:rPr>
          <w:rFonts w:ascii="Arial" w:hAnsi="Arial" w:cs="Arial"/>
          <w:color w:val="000000"/>
          <w:sz w:val="22"/>
          <w:szCs w:val="22"/>
        </w:rPr>
        <w:t xml:space="preserve"> </w:t>
      </w:r>
      <w:r w:rsidR="00624050" w:rsidRPr="004B4F8C">
        <w:rPr>
          <w:rFonts w:ascii="Arial" w:hAnsi="Arial" w:cs="Arial"/>
          <w:color w:val="000000"/>
          <w:sz w:val="22"/>
          <w:szCs w:val="22"/>
        </w:rPr>
        <w:t xml:space="preserve">Lancaster City Council will be delivering this </w:t>
      </w:r>
      <w:r w:rsidR="008D0E04" w:rsidRPr="004B4F8C">
        <w:rPr>
          <w:rFonts w:ascii="Arial" w:hAnsi="Arial" w:cs="Arial"/>
          <w:color w:val="000000"/>
          <w:sz w:val="22"/>
          <w:szCs w:val="22"/>
        </w:rPr>
        <w:t>project in partnership with Lancaster District Community and Voluntary</w:t>
      </w:r>
      <w:r w:rsidR="00244D82" w:rsidRPr="004B4F8C">
        <w:rPr>
          <w:rFonts w:ascii="Arial" w:hAnsi="Arial" w:cs="Arial"/>
          <w:color w:val="000000"/>
          <w:sz w:val="22"/>
          <w:szCs w:val="22"/>
        </w:rPr>
        <w:t xml:space="preserve"> Solutions.</w:t>
      </w:r>
      <w:r w:rsidRPr="004B4F8C">
        <w:rPr>
          <w:rFonts w:ascii="Arial" w:hAnsi="Arial" w:cs="Arial"/>
          <w:color w:val="000000"/>
          <w:sz w:val="22"/>
          <w:szCs w:val="22"/>
        </w:rPr>
        <w:t xml:space="preserve"> </w:t>
      </w:r>
    </w:p>
    <w:p w14:paraId="0CB036EA" w14:textId="6087682D" w:rsidR="002F01B6" w:rsidRPr="004B4F8C" w:rsidRDefault="002F01B6" w:rsidP="00A06546">
      <w:pPr>
        <w:pStyle w:val="NormalWeb"/>
        <w:rPr>
          <w:rFonts w:ascii="Arial" w:hAnsi="Arial" w:cs="Arial"/>
          <w:color w:val="000000"/>
          <w:sz w:val="22"/>
          <w:szCs w:val="22"/>
        </w:rPr>
      </w:pPr>
      <w:r w:rsidRPr="004B4F8C">
        <w:rPr>
          <w:rFonts w:ascii="Arial" w:hAnsi="Arial" w:cs="Arial"/>
          <w:color w:val="000000"/>
          <w:sz w:val="22"/>
          <w:szCs w:val="22"/>
        </w:rPr>
        <w:t>The WWPP is aimed at supporting people to remain in work, including those wh</w:t>
      </w:r>
      <w:r w:rsidR="004749A0" w:rsidRPr="004B4F8C">
        <w:rPr>
          <w:rFonts w:ascii="Arial" w:hAnsi="Arial" w:cs="Arial"/>
          <w:color w:val="000000"/>
          <w:sz w:val="22"/>
          <w:szCs w:val="22"/>
        </w:rPr>
        <w:t>o</w:t>
      </w:r>
      <w:r w:rsidRPr="004B4F8C">
        <w:rPr>
          <w:rFonts w:ascii="Arial" w:hAnsi="Arial" w:cs="Arial"/>
          <w:color w:val="000000"/>
          <w:sz w:val="22"/>
          <w:szCs w:val="22"/>
        </w:rPr>
        <w:t xml:space="preserve"> may currently be off sick from work as well as supporting people with a return to work.</w:t>
      </w:r>
    </w:p>
    <w:p w14:paraId="1A363AEE" w14:textId="5F7A0541" w:rsidR="00362700" w:rsidRPr="004B4F8C" w:rsidRDefault="00362700" w:rsidP="00A06546">
      <w:pPr>
        <w:pStyle w:val="NormalWeb"/>
        <w:rPr>
          <w:rFonts w:ascii="Arial" w:hAnsi="Arial" w:cs="Arial"/>
          <w:color w:val="000000"/>
          <w:sz w:val="22"/>
          <w:szCs w:val="22"/>
        </w:rPr>
      </w:pPr>
      <w:r w:rsidRPr="004B4F8C">
        <w:rPr>
          <w:rFonts w:ascii="Arial" w:hAnsi="Arial" w:cs="Arial"/>
          <w:color w:val="000000"/>
          <w:sz w:val="22"/>
          <w:szCs w:val="22"/>
        </w:rPr>
        <w:t xml:space="preserve">The Vanguards underpin the </w:t>
      </w:r>
      <w:proofErr w:type="gramStart"/>
      <w:r w:rsidRPr="004B4F8C">
        <w:rPr>
          <w:rFonts w:ascii="Arial" w:hAnsi="Arial" w:cs="Arial"/>
          <w:color w:val="000000"/>
          <w:sz w:val="22"/>
          <w:szCs w:val="22"/>
        </w:rPr>
        <w:t>WWPP</w:t>
      </w:r>
      <w:proofErr w:type="gramEnd"/>
      <w:r w:rsidRPr="004B4F8C">
        <w:rPr>
          <w:rFonts w:ascii="Arial" w:hAnsi="Arial" w:cs="Arial"/>
          <w:color w:val="000000"/>
          <w:sz w:val="22"/>
          <w:szCs w:val="22"/>
        </w:rPr>
        <w:t xml:space="preserve"> and the aim of the Vanguards is to integrate work and health initiatives at a local level to support </w:t>
      </w:r>
      <w:r w:rsidR="004749A0" w:rsidRPr="004B4F8C">
        <w:rPr>
          <w:rFonts w:ascii="Arial" w:hAnsi="Arial" w:cs="Arial"/>
          <w:color w:val="000000"/>
          <w:sz w:val="22"/>
          <w:szCs w:val="22"/>
        </w:rPr>
        <w:t xml:space="preserve">participants with </w:t>
      </w:r>
      <w:r w:rsidRPr="004B4F8C">
        <w:rPr>
          <w:rFonts w:ascii="Arial" w:hAnsi="Arial" w:cs="Arial"/>
          <w:color w:val="000000"/>
          <w:sz w:val="22"/>
          <w:szCs w:val="22"/>
        </w:rPr>
        <w:t xml:space="preserve">their ability to work from the perspective of health barriers. </w:t>
      </w:r>
      <w:r w:rsidR="002F6E3B" w:rsidRPr="004B4F8C">
        <w:rPr>
          <w:rFonts w:ascii="Arial" w:hAnsi="Arial" w:cs="Arial"/>
          <w:color w:val="000000"/>
          <w:sz w:val="22"/>
          <w:szCs w:val="22"/>
        </w:rPr>
        <w:t>Participants will be people who are out of work with a health condition and/or disability</w:t>
      </w:r>
      <w:r w:rsidR="007663D2" w:rsidRPr="004B4F8C">
        <w:rPr>
          <w:rFonts w:ascii="Arial" w:hAnsi="Arial" w:cs="Arial"/>
          <w:color w:val="000000"/>
          <w:sz w:val="22"/>
          <w:szCs w:val="22"/>
        </w:rPr>
        <w:t xml:space="preserve"> who need support to enter the workplace or people who are in employment but need help to remain due to health barriers or are on sick leave and are at risk of falling out of employment.</w:t>
      </w:r>
    </w:p>
    <w:p w14:paraId="136CABD8" w14:textId="3EB88B91" w:rsidR="00410132" w:rsidRPr="004B4F8C" w:rsidRDefault="00410132" w:rsidP="00A06546">
      <w:pPr>
        <w:pStyle w:val="NormalWeb"/>
        <w:rPr>
          <w:rFonts w:ascii="Arial" w:hAnsi="Arial" w:cs="Arial"/>
          <w:color w:val="000000"/>
          <w:sz w:val="22"/>
          <w:szCs w:val="22"/>
        </w:rPr>
      </w:pPr>
      <w:r w:rsidRPr="004B4F8C">
        <w:rPr>
          <w:rFonts w:ascii="Arial" w:hAnsi="Arial" w:cs="Arial"/>
          <w:color w:val="000000"/>
          <w:sz w:val="22"/>
          <w:szCs w:val="22"/>
        </w:rPr>
        <w:t>The project aims to help address the rising economic inactivity seen across the UK, a key driver of which is long term sickness. Long term sickness is the most prominent factor in economic inactivity since the Covid-19 pandemic and it's therefore vital that the UK implements initiatives which inextricably link work and health so as to create a collaborative space for improvement both economically and at employee level.</w:t>
      </w:r>
    </w:p>
    <w:p w14:paraId="41D12BE4" w14:textId="77777777" w:rsidR="00A06546" w:rsidRPr="004B4F8C" w:rsidRDefault="00A06546" w:rsidP="00A06546">
      <w:pPr>
        <w:pStyle w:val="NormalWeb"/>
        <w:rPr>
          <w:rFonts w:ascii="Arial" w:hAnsi="Arial" w:cs="Arial"/>
          <w:b/>
          <w:bCs/>
          <w:color w:val="000000"/>
          <w:sz w:val="22"/>
          <w:szCs w:val="22"/>
          <w:u w:val="single"/>
        </w:rPr>
      </w:pPr>
      <w:r w:rsidRPr="004B4F8C">
        <w:rPr>
          <w:rFonts w:ascii="Arial" w:hAnsi="Arial" w:cs="Arial"/>
          <w:b/>
          <w:bCs/>
          <w:color w:val="000000"/>
          <w:sz w:val="22"/>
          <w:szCs w:val="22"/>
          <w:u w:val="single"/>
        </w:rPr>
        <w:t xml:space="preserve">Privacy Notice </w:t>
      </w:r>
    </w:p>
    <w:p w14:paraId="108DA000" w14:textId="5012606A" w:rsidR="00A06546" w:rsidRPr="004B4F8C" w:rsidRDefault="00A06546" w:rsidP="00A06546">
      <w:pPr>
        <w:pStyle w:val="NormalWeb"/>
        <w:rPr>
          <w:rFonts w:ascii="Arial" w:hAnsi="Arial" w:cs="Arial"/>
          <w:color w:val="000000"/>
          <w:sz w:val="22"/>
          <w:szCs w:val="22"/>
        </w:rPr>
      </w:pPr>
      <w:r w:rsidRPr="004B4F8C">
        <w:rPr>
          <w:rFonts w:ascii="Arial" w:hAnsi="Arial" w:cs="Arial"/>
          <w:color w:val="000000"/>
          <w:sz w:val="22"/>
          <w:szCs w:val="22"/>
        </w:rPr>
        <w:t>We are committed to protecting your privacy, and this statement is made in light of the requirements of the General Data Protection Regulation 2016</w:t>
      </w:r>
      <w:r w:rsidR="009E1E81" w:rsidRPr="004B4F8C">
        <w:rPr>
          <w:rFonts w:ascii="Arial" w:hAnsi="Arial" w:cs="Arial"/>
          <w:color w:val="000000"/>
          <w:sz w:val="22"/>
          <w:szCs w:val="22"/>
        </w:rPr>
        <w:t>/679</w:t>
      </w:r>
      <w:r w:rsidRPr="004B4F8C">
        <w:rPr>
          <w:rFonts w:ascii="Arial" w:hAnsi="Arial" w:cs="Arial"/>
          <w:color w:val="000000"/>
          <w:sz w:val="22"/>
          <w:szCs w:val="22"/>
        </w:rPr>
        <w:t xml:space="preserve"> and the Data Protection Act 2018 in order to advise you how we use your personal information.</w:t>
      </w:r>
    </w:p>
    <w:p w14:paraId="63875737" w14:textId="5C8EE9BD" w:rsidR="00A06546" w:rsidRPr="004B4F8C" w:rsidRDefault="00A06546" w:rsidP="00A06546">
      <w:pPr>
        <w:pStyle w:val="NormalWeb"/>
        <w:rPr>
          <w:rFonts w:ascii="Arial" w:hAnsi="Arial" w:cs="Arial"/>
          <w:i/>
          <w:iCs/>
          <w:color w:val="000000"/>
          <w:sz w:val="22"/>
          <w:szCs w:val="22"/>
          <w:u w:val="single"/>
        </w:rPr>
      </w:pPr>
      <w:r w:rsidRPr="004B4F8C">
        <w:rPr>
          <w:rFonts w:ascii="Arial" w:hAnsi="Arial" w:cs="Arial"/>
          <w:i/>
          <w:iCs/>
          <w:color w:val="000000"/>
          <w:sz w:val="22"/>
          <w:szCs w:val="22"/>
          <w:u w:val="single"/>
        </w:rPr>
        <w:t>When do we collect personal information?</w:t>
      </w:r>
    </w:p>
    <w:p w14:paraId="243FCF22" w14:textId="208F0619" w:rsidR="00A06546" w:rsidRPr="004B4F8C" w:rsidRDefault="00A06546" w:rsidP="00A06546">
      <w:pPr>
        <w:pStyle w:val="NormalWeb"/>
        <w:rPr>
          <w:rFonts w:ascii="Arial" w:hAnsi="Arial" w:cs="Arial"/>
          <w:color w:val="000000"/>
          <w:sz w:val="22"/>
          <w:szCs w:val="22"/>
        </w:rPr>
      </w:pPr>
      <w:r w:rsidRPr="004B4F8C">
        <w:rPr>
          <w:rFonts w:ascii="Arial" w:hAnsi="Arial" w:cs="Arial"/>
          <w:color w:val="000000"/>
          <w:sz w:val="22"/>
          <w:szCs w:val="22"/>
        </w:rPr>
        <w:t xml:space="preserve">We will collect information </w:t>
      </w:r>
      <w:r w:rsidRPr="004B4F8C">
        <w:rPr>
          <w:rFonts w:ascii="Arial" w:hAnsi="Arial" w:cs="Arial"/>
          <w:sz w:val="22"/>
          <w:szCs w:val="22"/>
        </w:rPr>
        <w:t xml:space="preserve">from you </w:t>
      </w:r>
      <w:r w:rsidRPr="004B4F8C">
        <w:rPr>
          <w:rFonts w:ascii="Arial" w:hAnsi="Arial" w:cs="Arial"/>
          <w:color w:val="000000"/>
          <w:sz w:val="22"/>
          <w:szCs w:val="22"/>
        </w:rPr>
        <w:t>in order to administer our project when you:</w:t>
      </w:r>
    </w:p>
    <w:p w14:paraId="23BAF1D1" w14:textId="11996CB7" w:rsidR="00F12719" w:rsidRPr="004B4F8C" w:rsidRDefault="00DE0851" w:rsidP="00F12719">
      <w:pPr>
        <w:pStyle w:val="NormalWeb"/>
        <w:numPr>
          <w:ilvl w:val="0"/>
          <w:numId w:val="6"/>
        </w:numPr>
        <w:rPr>
          <w:rFonts w:ascii="Arial" w:hAnsi="Arial" w:cs="Arial"/>
          <w:color w:val="000000" w:themeColor="text1"/>
          <w:sz w:val="22"/>
          <w:szCs w:val="22"/>
        </w:rPr>
      </w:pPr>
      <w:r w:rsidRPr="004B4F8C">
        <w:rPr>
          <w:rFonts w:ascii="Arial" w:hAnsi="Arial" w:cs="Arial"/>
          <w:color w:val="000000" w:themeColor="text1"/>
          <w:sz w:val="22"/>
          <w:szCs w:val="22"/>
        </w:rPr>
        <w:t>Provide it to us by c</w:t>
      </w:r>
      <w:r w:rsidR="00A06546" w:rsidRPr="004B4F8C">
        <w:rPr>
          <w:rFonts w:ascii="Arial" w:hAnsi="Arial" w:cs="Arial"/>
          <w:color w:val="000000" w:themeColor="text1"/>
          <w:sz w:val="22"/>
          <w:szCs w:val="22"/>
        </w:rPr>
        <w:t>omplet</w:t>
      </w:r>
      <w:r w:rsidRPr="004B4F8C">
        <w:rPr>
          <w:rFonts w:ascii="Arial" w:hAnsi="Arial" w:cs="Arial"/>
          <w:color w:val="000000" w:themeColor="text1"/>
          <w:sz w:val="22"/>
          <w:szCs w:val="22"/>
        </w:rPr>
        <w:t>ing</w:t>
      </w:r>
      <w:r w:rsidR="00A06546" w:rsidRPr="004B4F8C">
        <w:rPr>
          <w:rFonts w:ascii="Arial" w:hAnsi="Arial" w:cs="Arial"/>
          <w:color w:val="000000" w:themeColor="text1"/>
          <w:sz w:val="22"/>
          <w:szCs w:val="22"/>
        </w:rPr>
        <w:t xml:space="preserve"> a</w:t>
      </w:r>
      <w:r w:rsidR="00EE75D2" w:rsidRPr="004B4F8C">
        <w:rPr>
          <w:rFonts w:ascii="Arial" w:hAnsi="Arial" w:cs="Arial"/>
          <w:color w:val="000000" w:themeColor="text1"/>
          <w:sz w:val="22"/>
          <w:szCs w:val="22"/>
        </w:rPr>
        <w:t>n online referral form or completing a participant consent form (online or paper copy).</w:t>
      </w:r>
    </w:p>
    <w:p w14:paraId="385F2FE7" w14:textId="5ABA0238" w:rsidR="00A06546" w:rsidRPr="004B4F8C" w:rsidRDefault="00DE0851" w:rsidP="009E1E81">
      <w:pPr>
        <w:pStyle w:val="NormalWeb"/>
        <w:numPr>
          <w:ilvl w:val="0"/>
          <w:numId w:val="6"/>
        </w:numPr>
        <w:rPr>
          <w:rFonts w:ascii="Arial" w:hAnsi="Arial" w:cs="Arial"/>
          <w:color w:val="000000" w:themeColor="text1"/>
          <w:sz w:val="22"/>
          <w:szCs w:val="22"/>
        </w:rPr>
      </w:pPr>
      <w:r w:rsidRPr="004B4F8C">
        <w:rPr>
          <w:rFonts w:ascii="Arial" w:hAnsi="Arial" w:cs="Arial"/>
          <w:color w:val="000000" w:themeColor="text1"/>
          <w:sz w:val="22"/>
          <w:szCs w:val="22"/>
        </w:rPr>
        <w:t xml:space="preserve">Contact us by any method including email, </w:t>
      </w:r>
      <w:r w:rsidR="0061495A" w:rsidRPr="004B4F8C">
        <w:rPr>
          <w:rFonts w:ascii="Arial" w:hAnsi="Arial" w:cs="Arial"/>
          <w:color w:val="000000" w:themeColor="text1"/>
          <w:sz w:val="22"/>
          <w:szCs w:val="22"/>
        </w:rPr>
        <w:t>phone call</w:t>
      </w:r>
      <w:r w:rsidRPr="004B4F8C">
        <w:rPr>
          <w:rFonts w:ascii="Arial" w:hAnsi="Arial" w:cs="Arial"/>
          <w:color w:val="000000" w:themeColor="text1"/>
          <w:sz w:val="22"/>
          <w:szCs w:val="22"/>
        </w:rPr>
        <w:t>, social media</w:t>
      </w:r>
      <w:r w:rsidR="001345EA" w:rsidRPr="004B4F8C">
        <w:rPr>
          <w:rFonts w:ascii="Arial" w:hAnsi="Arial" w:cs="Arial"/>
          <w:color w:val="000000" w:themeColor="text1"/>
          <w:sz w:val="22"/>
          <w:szCs w:val="22"/>
        </w:rPr>
        <w:t>, speaking to us at an event</w:t>
      </w:r>
      <w:r w:rsidR="00F319AC" w:rsidRPr="004B4F8C">
        <w:rPr>
          <w:rFonts w:ascii="Arial" w:hAnsi="Arial" w:cs="Arial"/>
          <w:color w:val="000000" w:themeColor="text1"/>
          <w:sz w:val="22"/>
          <w:szCs w:val="22"/>
        </w:rPr>
        <w:t xml:space="preserve">, attending a meeting or </w:t>
      </w:r>
      <w:r w:rsidRPr="004B4F8C">
        <w:rPr>
          <w:rFonts w:ascii="Arial" w:hAnsi="Arial" w:cs="Arial"/>
          <w:color w:val="000000" w:themeColor="text1"/>
          <w:sz w:val="22"/>
          <w:szCs w:val="22"/>
        </w:rPr>
        <w:t>visiting our premises</w:t>
      </w:r>
      <w:r w:rsidR="00F319AC" w:rsidRPr="004B4F8C">
        <w:rPr>
          <w:rFonts w:ascii="Arial" w:hAnsi="Arial" w:cs="Arial"/>
          <w:color w:val="000000" w:themeColor="text1"/>
          <w:sz w:val="22"/>
          <w:szCs w:val="22"/>
        </w:rPr>
        <w:t>.</w:t>
      </w:r>
      <w:r w:rsidR="000537A7" w:rsidRPr="004B4F8C">
        <w:rPr>
          <w:rFonts w:ascii="Arial" w:hAnsi="Arial" w:cs="Arial"/>
          <w:color w:val="000000" w:themeColor="text1"/>
          <w:sz w:val="22"/>
          <w:szCs w:val="22"/>
        </w:rPr>
        <w:t xml:space="preserve"> </w:t>
      </w:r>
    </w:p>
    <w:p w14:paraId="23D59D9E" w14:textId="3EDA8CCC" w:rsidR="00A05AD8" w:rsidRPr="004B4F8C" w:rsidRDefault="000723E0" w:rsidP="00A06546">
      <w:pPr>
        <w:pStyle w:val="NormalWeb"/>
        <w:numPr>
          <w:ilvl w:val="0"/>
          <w:numId w:val="6"/>
        </w:numPr>
        <w:rPr>
          <w:rFonts w:ascii="Arial" w:hAnsi="Arial" w:cs="Arial"/>
          <w:color w:val="000000" w:themeColor="text1"/>
          <w:sz w:val="22"/>
          <w:szCs w:val="22"/>
        </w:rPr>
      </w:pPr>
      <w:r w:rsidRPr="004B4F8C">
        <w:rPr>
          <w:rFonts w:ascii="Arial" w:hAnsi="Arial" w:cs="Arial"/>
          <w:color w:val="000000" w:themeColor="text1"/>
          <w:sz w:val="22"/>
          <w:szCs w:val="22"/>
        </w:rPr>
        <w:t xml:space="preserve">Give your permission for an organisation or </w:t>
      </w:r>
      <w:r w:rsidR="00EE75D2" w:rsidRPr="004B4F8C">
        <w:rPr>
          <w:rFonts w:ascii="Arial" w:hAnsi="Arial" w:cs="Arial"/>
          <w:color w:val="000000" w:themeColor="text1"/>
          <w:sz w:val="22"/>
          <w:szCs w:val="22"/>
        </w:rPr>
        <w:t>your employer</w:t>
      </w:r>
      <w:r w:rsidRPr="004B4F8C">
        <w:rPr>
          <w:rFonts w:ascii="Arial" w:hAnsi="Arial" w:cs="Arial"/>
          <w:color w:val="000000" w:themeColor="text1"/>
          <w:sz w:val="22"/>
          <w:szCs w:val="22"/>
        </w:rPr>
        <w:t xml:space="preserve"> to </w:t>
      </w:r>
      <w:r w:rsidR="000C001B" w:rsidRPr="004B4F8C">
        <w:rPr>
          <w:rFonts w:ascii="Arial" w:hAnsi="Arial" w:cs="Arial"/>
          <w:color w:val="000000" w:themeColor="text1"/>
          <w:sz w:val="22"/>
          <w:szCs w:val="22"/>
        </w:rPr>
        <w:t>make a referral to us</w:t>
      </w:r>
    </w:p>
    <w:p w14:paraId="7F08F9AD" w14:textId="33EE1F5B" w:rsidR="00A06546" w:rsidRPr="004B4F8C" w:rsidRDefault="00A06546" w:rsidP="00A06546">
      <w:pPr>
        <w:pStyle w:val="NormalWeb"/>
        <w:rPr>
          <w:rFonts w:ascii="Arial" w:hAnsi="Arial" w:cs="Arial"/>
          <w:i/>
          <w:iCs/>
          <w:sz w:val="22"/>
          <w:szCs w:val="22"/>
          <w:u w:val="single"/>
        </w:rPr>
      </w:pPr>
      <w:r w:rsidRPr="004B4F8C">
        <w:rPr>
          <w:rFonts w:ascii="Arial" w:hAnsi="Arial" w:cs="Arial"/>
          <w:i/>
          <w:iCs/>
          <w:sz w:val="22"/>
          <w:szCs w:val="22"/>
          <w:u w:val="single"/>
        </w:rPr>
        <w:t>What personal information do we collect?</w:t>
      </w:r>
    </w:p>
    <w:p w14:paraId="360EC4D5" w14:textId="048D7937" w:rsidR="002D1FA2" w:rsidRPr="004B4F8C" w:rsidRDefault="002D1FA2" w:rsidP="002D1FA2">
      <w:pPr>
        <w:pStyle w:val="NormalWeb"/>
        <w:rPr>
          <w:rFonts w:ascii="Arial" w:hAnsi="Arial" w:cs="Arial"/>
          <w:sz w:val="22"/>
          <w:szCs w:val="22"/>
        </w:rPr>
      </w:pPr>
      <w:r w:rsidRPr="004B4F8C">
        <w:rPr>
          <w:rFonts w:ascii="Arial" w:hAnsi="Arial" w:cs="Arial"/>
          <w:sz w:val="22"/>
          <w:szCs w:val="22"/>
        </w:rPr>
        <w:t xml:space="preserve">We may collect personal information about you if you are a participant or a business who </w:t>
      </w:r>
      <w:r w:rsidR="00514050" w:rsidRPr="004B4F8C">
        <w:rPr>
          <w:rFonts w:ascii="Arial" w:hAnsi="Arial" w:cs="Arial"/>
          <w:sz w:val="22"/>
          <w:szCs w:val="22"/>
        </w:rPr>
        <w:t>has a member of staff who is a participant.</w:t>
      </w:r>
    </w:p>
    <w:p w14:paraId="2882B17B" w14:textId="4394946C" w:rsidR="00E50CA6" w:rsidRPr="004B4F8C" w:rsidRDefault="00E50CA6" w:rsidP="00E50CA6">
      <w:pPr>
        <w:pStyle w:val="NormalWeb"/>
        <w:numPr>
          <w:ilvl w:val="0"/>
          <w:numId w:val="6"/>
        </w:numPr>
        <w:rPr>
          <w:rFonts w:ascii="Arial" w:hAnsi="Arial" w:cs="Arial"/>
          <w:sz w:val="22"/>
          <w:szCs w:val="22"/>
        </w:rPr>
      </w:pPr>
      <w:r w:rsidRPr="004B4F8C">
        <w:rPr>
          <w:rFonts w:ascii="Arial" w:hAnsi="Arial" w:cs="Arial"/>
          <w:sz w:val="22"/>
          <w:szCs w:val="22"/>
        </w:rPr>
        <w:t>Name of business</w:t>
      </w:r>
      <w:r w:rsidR="00D03422" w:rsidRPr="004B4F8C">
        <w:rPr>
          <w:rFonts w:ascii="Arial" w:hAnsi="Arial" w:cs="Arial"/>
          <w:sz w:val="22"/>
          <w:szCs w:val="22"/>
        </w:rPr>
        <w:t xml:space="preserve"> </w:t>
      </w:r>
    </w:p>
    <w:p w14:paraId="38DF7A66" w14:textId="1C8ABD87" w:rsidR="00E50CA6" w:rsidRPr="004B4F8C" w:rsidRDefault="00E50CA6" w:rsidP="00E50CA6">
      <w:pPr>
        <w:pStyle w:val="NormalWeb"/>
        <w:numPr>
          <w:ilvl w:val="0"/>
          <w:numId w:val="6"/>
        </w:numPr>
        <w:rPr>
          <w:rFonts w:ascii="Arial" w:hAnsi="Arial" w:cs="Arial"/>
          <w:sz w:val="22"/>
          <w:szCs w:val="22"/>
        </w:rPr>
      </w:pPr>
      <w:r w:rsidRPr="004B4F8C">
        <w:rPr>
          <w:rFonts w:ascii="Arial" w:hAnsi="Arial" w:cs="Arial"/>
          <w:sz w:val="22"/>
          <w:szCs w:val="22"/>
        </w:rPr>
        <w:t>Business details such as postcode and sec</w:t>
      </w:r>
      <w:r w:rsidR="00815E40" w:rsidRPr="004B4F8C">
        <w:rPr>
          <w:rFonts w:ascii="Arial" w:hAnsi="Arial" w:cs="Arial"/>
          <w:sz w:val="22"/>
          <w:szCs w:val="22"/>
        </w:rPr>
        <w:t>tor</w:t>
      </w:r>
    </w:p>
    <w:p w14:paraId="7067762A" w14:textId="77777777" w:rsidR="00E50CA6" w:rsidRPr="004B4F8C" w:rsidRDefault="00E50CA6" w:rsidP="00E50CA6">
      <w:pPr>
        <w:pStyle w:val="NormalWeb"/>
        <w:numPr>
          <w:ilvl w:val="0"/>
          <w:numId w:val="6"/>
        </w:numPr>
        <w:rPr>
          <w:rFonts w:ascii="Arial" w:hAnsi="Arial" w:cs="Arial"/>
          <w:sz w:val="22"/>
          <w:szCs w:val="22"/>
        </w:rPr>
      </w:pPr>
      <w:r w:rsidRPr="004B4F8C">
        <w:rPr>
          <w:rFonts w:ascii="Arial" w:hAnsi="Arial" w:cs="Arial"/>
          <w:sz w:val="22"/>
          <w:szCs w:val="22"/>
        </w:rPr>
        <w:t>Type of support provided – grant/non-financial</w:t>
      </w:r>
    </w:p>
    <w:p w14:paraId="4C2D24AA" w14:textId="77777777" w:rsidR="00E50CA6" w:rsidRPr="004B4F8C" w:rsidRDefault="00E50CA6" w:rsidP="00E50CA6">
      <w:pPr>
        <w:pStyle w:val="NormalWeb"/>
        <w:numPr>
          <w:ilvl w:val="0"/>
          <w:numId w:val="6"/>
        </w:numPr>
        <w:rPr>
          <w:rFonts w:ascii="Arial" w:hAnsi="Arial" w:cs="Arial"/>
          <w:sz w:val="22"/>
          <w:szCs w:val="22"/>
        </w:rPr>
      </w:pPr>
      <w:r w:rsidRPr="004B4F8C">
        <w:rPr>
          <w:rFonts w:ascii="Arial" w:hAnsi="Arial" w:cs="Arial"/>
          <w:sz w:val="22"/>
          <w:szCs w:val="22"/>
        </w:rPr>
        <w:t>Details of new technology used as a result of support</w:t>
      </w:r>
    </w:p>
    <w:p w14:paraId="7AE46DE3" w14:textId="77777777" w:rsidR="00E50CA6" w:rsidRPr="004B4F8C" w:rsidRDefault="00E50CA6" w:rsidP="00E50CA6">
      <w:pPr>
        <w:pStyle w:val="NormalWeb"/>
        <w:numPr>
          <w:ilvl w:val="0"/>
          <w:numId w:val="6"/>
        </w:numPr>
        <w:rPr>
          <w:rFonts w:ascii="Arial" w:hAnsi="Arial" w:cs="Arial"/>
          <w:sz w:val="22"/>
          <w:szCs w:val="22"/>
        </w:rPr>
      </w:pPr>
      <w:r w:rsidRPr="004B4F8C">
        <w:rPr>
          <w:rFonts w:ascii="Arial" w:hAnsi="Arial" w:cs="Arial"/>
          <w:sz w:val="22"/>
          <w:szCs w:val="22"/>
        </w:rPr>
        <w:t>Details of improved productivity and/or GVA per hour or per worker</w:t>
      </w:r>
    </w:p>
    <w:p w14:paraId="28589F64" w14:textId="601C4C47" w:rsidR="00E50CA6" w:rsidRPr="004B4F8C" w:rsidRDefault="00E50CA6" w:rsidP="00E50CA6">
      <w:pPr>
        <w:pStyle w:val="NormalWeb"/>
        <w:numPr>
          <w:ilvl w:val="0"/>
          <w:numId w:val="6"/>
        </w:numPr>
        <w:rPr>
          <w:rFonts w:ascii="Arial" w:hAnsi="Arial" w:cs="Arial"/>
          <w:sz w:val="22"/>
          <w:szCs w:val="22"/>
        </w:rPr>
      </w:pPr>
      <w:r w:rsidRPr="004B4F8C">
        <w:rPr>
          <w:rFonts w:ascii="Arial" w:hAnsi="Arial" w:cs="Arial"/>
          <w:sz w:val="22"/>
          <w:szCs w:val="22"/>
        </w:rPr>
        <w:lastRenderedPageBreak/>
        <w:t>Name and Postcode of job holder where new jobs are created</w:t>
      </w:r>
      <w:r w:rsidR="003C373D" w:rsidRPr="004B4F8C">
        <w:rPr>
          <w:rFonts w:ascii="Arial" w:hAnsi="Arial" w:cs="Arial"/>
          <w:sz w:val="22"/>
          <w:szCs w:val="22"/>
        </w:rPr>
        <w:t>,</w:t>
      </w:r>
      <w:r w:rsidRPr="004B4F8C">
        <w:rPr>
          <w:rFonts w:ascii="Arial" w:hAnsi="Arial" w:cs="Arial"/>
          <w:sz w:val="22"/>
          <w:szCs w:val="22"/>
        </w:rPr>
        <w:t xml:space="preserve"> or existing jobs are safeguarded</w:t>
      </w:r>
    </w:p>
    <w:p w14:paraId="6AE797F7" w14:textId="77777777" w:rsidR="00E50CA6" w:rsidRPr="004B4F8C" w:rsidRDefault="00E50CA6" w:rsidP="00E50CA6">
      <w:pPr>
        <w:pStyle w:val="NormalWeb"/>
        <w:numPr>
          <w:ilvl w:val="0"/>
          <w:numId w:val="6"/>
        </w:numPr>
        <w:rPr>
          <w:rFonts w:ascii="Arial" w:hAnsi="Arial" w:cs="Arial"/>
          <w:sz w:val="22"/>
          <w:szCs w:val="22"/>
        </w:rPr>
      </w:pPr>
      <w:r w:rsidRPr="004B4F8C">
        <w:rPr>
          <w:rFonts w:ascii="Arial" w:hAnsi="Arial" w:cs="Arial"/>
          <w:sz w:val="22"/>
          <w:szCs w:val="22"/>
        </w:rPr>
        <w:t>Decarbonisation Plans</w:t>
      </w:r>
    </w:p>
    <w:p w14:paraId="4816B74C" w14:textId="358C933B" w:rsidR="009969D8" w:rsidRPr="004B4F8C" w:rsidRDefault="001C5E15" w:rsidP="001C5E15">
      <w:pPr>
        <w:pStyle w:val="NormalWeb"/>
        <w:numPr>
          <w:ilvl w:val="0"/>
          <w:numId w:val="6"/>
        </w:numPr>
        <w:rPr>
          <w:rFonts w:ascii="Arial" w:hAnsi="Arial" w:cs="Arial"/>
          <w:sz w:val="22"/>
          <w:szCs w:val="22"/>
        </w:rPr>
      </w:pPr>
      <w:r w:rsidRPr="004B4F8C">
        <w:rPr>
          <w:rFonts w:ascii="Arial" w:hAnsi="Arial" w:cs="Arial"/>
          <w:sz w:val="22"/>
          <w:szCs w:val="22"/>
        </w:rPr>
        <w:t xml:space="preserve">Name, </w:t>
      </w:r>
      <w:r w:rsidR="005F49AA" w:rsidRPr="004B4F8C">
        <w:rPr>
          <w:rFonts w:ascii="Arial" w:hAnsi="Arial" w:cs="Arial"/>
          <w:sz w:val="22"/>
          <w:szCs w:val="22"/>
        </w:rPr>
        <w:t xml:space="preserve">Gender, </w:t>
      </w:r>
      <w:r w:rsidRPr="004B4F8C">
        <w:rPr>
          <w:rFonts w:ascii="Arial" w:hAnsi="Arial" w:cs="Arial"/>
          <w:sz w:val="22"/>
          <w:szCs w:val="22"/>
        </w:rPr>
        <w:t>DOB, Postcode, Contact Details</w:t>
      </w:r>
      <w:r w:rsidR="00780F21" w:rsidRPr="004B4F8C">
        <w:rPr>
          <w:rFonts w:ascii="Arial" w:hAnsi="Arial" w:cs="Arial"/>
          <w:sz w:val="22"/>
          <w:szCs w:val="22"/>
        </w:rPr>
        <w:t xml:space="preserve"> </w:t>
      </w:r>
    </w:p>
    <w:p w14:paraId="1C2ED3DD" w14:textId="2E4B00C2" w:rsidR="00A92315" w:rsidRPr="004B4F8C" w:rsidRDefault="00A92315" w:rsidP="001C5E15">
      <w:pPr>
        <w:pStyle w:val="NormalWeb"/>
        <w:numPr>
          <w:ilvl w:val="0"/>
          <w:numId w:val="6"/>
        </w:numPr>
        <w:rPr>
          <w:rFonts w:ascii="Arial" w:hAnsi="Arial" w:cs="Arial"/>
          <w:sz w:val="22"/>
          <w:szCs w:val="22"/>
        </w:rPr>
      </w:pPr>
      <w:r w:rsidRPr="004B4F8C">
        <w:rPr>
          <w:rFonts w:ascii="Arial" w:hAnsi="Arial" w:cs="Arial"/>
          <w:sz w:val="22"/>
          <w:szCs w:val="22"/>
        </w:rPr>
        <w:t>Race and ethnic origin</w:t>
      </w:r>
    </w:p>
    <w:p w14:paraId="5A105BBB" w14:textId="42CEDB38" w:rsidR="00E15775" w:rsidRPr="004B4F8C" w:rsidRDefault="00E15775" w:rsidP="001C5E15">
      <w:pPr>
        <w:pStyle w:val="NormalWeb"/>
        <w:numPr>
          <w:ilvl w:val="0"/>
          <w:numId w:val="6"/>
        </w:numPr>
        <w:rPr>
          <w:rFonts w:ascii="Arial" w:hAnsi="Arial" w:cs="Arial"/>
          <w:sz w:val="22"/>
          <w:szCs w:val="22"/>
        </w:rPr>
      </w:pPr>
      <w:r w:rsidRPr="004B4F8C">
        <w:rPr>
          <w:rFonts w:ascii="Arial" w:hAnsi="Arial" w:cs="Arial"/>
          <w:sz w:val="22"/>
          <w:szCs w:val="22"/>
        </w:rPr>
        <w:t>Marital status</w:t>
      </w:r>
    </w:p>
    <w:p w14:paraId="54B97657" w14:textId="20097529" w:rsidR="00845F2B" w:rsidRPr="004B4F8C" w:rsidRDefault="00845F2B" w:rsidP="001C5E15">
      <w:pPr>
        <w:pStyle w:val="NormalWeb"/>
        <w:numPr>
          <w:ilvl w:val="0"/>
          <w:numId w:val="6"/>
        </w:numPr>
        <w:rPr>
          <w:rFonts w:ascii="Arial" w:hAnsi="Arial" w:cs="Arial"/>
          <w:sz w:val="22"/>
          <w:szCs w:val="22"/>
        </w:rPr>
      </w:pPr>
      <w:r w:rsidRPr="004B4F8C">
        <w:rPr>
          <w:rFonts w:ascii="Arial" w:hAnsi="Arial" w:cs="Arial"/>
          <w:sz w:val="22"/>
          <w:szCs w:val="22"/>
        </w:rPr>
        <w:t>NI Number</w:t>
      </w:r>
    </w:p>
    <w:p w14:paraId="2D2A2828" w14:textId="314BC14C" w:rsidR="00845F2B" w:rsidRPr="004B4F8C" w:rsidRDefault="00845F2B" w:rsidP="001C5E15">
      <w:pPr>
        <w:pStyle w:val="NormalWeb"/>
        <w:numPr>
          <w:ilvl w:val="0"/>
          <w:numId w:val="6"/>
        </w:numPr>
        <w:rPr>
          <w:rFonts w:ascii="Arial" w:hAnsi="Arial" w:cs="Arial"/>
          <w:sz w:val="22"/>
          <w:szCs w:val="22"/>
        </w:rPr>
      </w:pPr>
      <w:r w:rsidRPr="004B4F8C">
        <w:rPr>
          <w:rFonts w:ascii="Arial" w:hAnsi="Arial" w:cs="Arial"/>
          <w:sz w:val="22"/>
          <w:szCs w:val="22"/>
        </w:rPr>
        <w:t>NHS Number</w:t>
      </w:r>
    </w:p>
    <w:p w14:paraId="59F777C4" w14:textId="33B82F83" w:rsidR="00324357" w:rsidRPr="004B4F8C" w:rsidRDefault="00324357" w:rsidP="001C5E15">
      <w:pPr>
        <w:pStyle w:val="NormalWeb"/>
        <w:numPr>
          <w:ilvl w:val="0"/>
          <w:numId w:val="6"/>
        </w:numPr>
        <w:rPr>
          <w:rFonts w:ascii="Arial" w:hAnsi="Arial" w:cs="Arial"/>
          <w:sz w:val="22"/>
          <w:szCs w:val="22"/>
        </w:rPr>
      </w:pPr>
      <w:r w:rsidRPr="004B4F8C">
        <w:rPr>
          <w:rFonts w:ascii="Arial" w:hAnsi="Arial" w:cs="Arial"/>
          <w:sz w:val="22"/>
          <w:szCs w:val="22"/>
        </w:rPr>
        <w:t>Unique identification number</w:t>
      </w:r>
    </w:p>
    <w:p w14:paraId="2C8428D7" w14:textId="6CF91BF1" w:rsidR="006B62EF" w:rsidRPr="004B4F8C" w:rsidRDefault="001C5E15" w:rsidP="001C5E15">
      <w:pPr>
        <w:pStyle w:val="NormalWeb"/>
        <w:numPr>
          <w:ilvl w:val="0"/>
          <w:numId w:val="6"/>
        </w:numPr>
        <w:rPr>
          <w:rFonts w:ascii="Arial" w:hAnsi="Arial" w:cs="Arial"/>
          <w:sz w:val="22"/>
          <w:szCs w:val="22"/>
        </w:rPr>
      </w:pPr>
      <w:r w:rsidRPr="004B4F8C">
        <w:rPr>
          <w:rFonts w:ascii="Arial" w:hAnsi="Arial" w:cs="Arial"/>
          <w:sz w:val="22"/>
          <w:szCs w:val="22"/>
        </w:rPr>
        <w:t>Employment Status</w:t>
      </w:r>
      <w:r w:rsidR="009969D8" w:rsidRPr="004B4F8C">
        <w:rPr>
          <w:rFonts w:ascii="Arial" w:hAnsi="Arial" w:cs="Arial"/>
          <w:sz w:val="22"/>
          <w:szCs w:val="22"/>
        </w:rPr>
        <w:t xml:space="preserve"> </w:t>
      </w:r>
    </w:p>
    <w:p w14:paraId="62088E8D" w14:textId="1C168F97" w:rsidR="005F49AA" w:rsidRPr="004B4F8C" w:rsidRDefault="00A92315" w:rsidP="001C5E15">
      <w:pPr>
        <w:pStyle w:val="NormalWeb"/>
        <w:numPr>
          <w:ilvl w:val="0"/>
          <w:numId w:val="6"/>
        </w:numPr>
        <w:rPr>
          <w:rFonts w:ascii="Arial" w:hAnsi="Arial" w:cs="Arial"/>
          <w:sz w:val="22"/>
          <w:szCs w:val="22"/>
        </w:rPr>
      </w:pPr>
      <w:r w:rsidRPr="004B4F8C">
        <w:rPr>
          <w:rFonts w:ascii="Arial" w:hAnsi="Arial" w:cs="Arial"/>
          <w:sz w:val="22"/>
          <w:szCs w:val="22"/>
        </w:rPr>
        <w:t>Benefit Status</w:t>
      </w:r>
    </w:p>
    <w:p w14:paraId="3BC95E64" w14:textId="5C59D223" w:rsidR="00817577" w:rsidRPr="004B4F8C" w:rsidRDefault="00A92315" w:rsidP="001C5E15">
      <w:pPr>
        <w:pStyle w:val="NormalWeb"/>
        <w:numPr>
          <w:ilvl w:val="0"/>
          <w:numId w:val="6"/>
        </w:numPr>
        <w:rPr>
          <w:rFonts w:ascii="Arial" w:hAnsi="Arial" w:cs="Arial"/>
          <w:sz w:val="22"/>
          <w:szCs w:val="22"/>
        </w:rPr>
      </w:pPr>
      <w:r w:rsidRPr="004B4F8C">
        <w:rPr>
          <w:rFonts w:ascii="Arial" w:hAnsi="Arial" w:cs="Arial"/>
          <w:sz w:val="22"/>
          <w:szCs w:val="22"/>
        </w:rPr>
        <w:t xml:space="preserve">Health </w:t>
      </w:r>
      <w:r w:rsidR="00E15775" w:rsidRPr="004B4F8C">
        <w:rPr>
          <w:rFonts w:ascii="Arial" w:hAnsi="Arial" w:cs="Arial"/>
          <w:sz w:val="22"/>
          <w:szCs w:val="22"/>
        </w:rPr>
        <w:t>Details – related to barriers to employment.</w:t>
      </w:r>
      <w:r w:rsidR="00817577" w:rsidRPr="004B4F8C">
        <w:rPr>
          <w:rFonts w:ascii="Arial" w:hAnsi="Arial" w:cs="Arial"/>
          <w:sz w:val="22"/>
          <w:szCs w:val="22"/>
        </w:rPr>
        <w:t xml:space="preserve"> </w:t>
      </w:r>
    </w:p>
    <w:p w14:paraId="1BF7610A" w14:textId="13321CE3" w:rsidR="00E50CA6" w:rsidRPr="004B4F8C" w:rsidRDefault="00E15775" w:rsidP="00E50CA6">
      <w:pPr>
        <w:pStyle w:val="NormalWeb"/>
        <w:numPr>
          <w:ilvl w:val="0"/>
          <w:numId w:val="6"/>
        </w:numPr>
        <w:rPr>
          <w:rFonts w:ascii="Arial" w:hAnsi="Arial" w:cs="Arial"/>
          <w:sz w:val="22"/>
          <w:szCs w:val="22"/>
        </w:rPr>
      </w:pPr>
      <w:r w:rsidRPr="004B4F8C">
        <w:rPr>
          <w:rFonts w:ascii="Arial" w:hAnsi="Arial" w:cs="Arial"/>
          <w:sz w:val="22"/>
          <w:szCs w:val="22"/>
        </w:rPr>
        <w:t>Education/training and qualifications</w:t>
      </w:r>
    </w:p>
    <w:p w14:paraId="6E247CDD" w14:textId="77777777" w:rsidR="00E15775" w:rsidRPr="004B4F8C" w:rsidRDefault="00E15775" w:rsidP="00E15775">
      <w:pPr>
        <w:pStyle w:val="NormalWeb"/>
        <w:numPr>
          <w:ilvl w:val="0"/>
          <w:numId w:val="6"/>
        </w:numPr>
        <w:rPr>
          <w:rFonts w:ascii="Arial" w:hAnsi="Arial" w:cs="Arial"/>
          <w:sz w:val="22"/>
          <w:szCs w:val="22"/>
        </w:rPr>
      </w:pPr>
      <w:r w:rsidRPr="004B4F8C">
        <w:rPr>
          <w:rFonts w:ascii="Arial" w:hAnsi="Arial" w:cs="Arial"/>
          <w:sz w:val="22"/>
          <w:szCs w:val="22"/>
        </w:rPr>
        <w:t>Employer and Job Role (if applicable)</w:t>
      </w:r>
    </w:p>
    <w:p w14:paraId="0C532E50" w14:textId="77777777" w:rsidR="00E15775" w:rsidRPr="004B4F8C" w:rsidRDefault="00E15775" w:rsidP="00F55BD4">
      <w:pPr>
        <w:pStyle w:val="NormalWeb"/>
        <w:rPr>
          <w:rFonts w:ascii="Arial" w:hAnsi="Arial" w:cs="Arial"/>
          <w:sz w:val="22"/>
          <w:szCs w:val="22"/>
        </w:rPr>
      </w:pPr>
    </w:p>
    <w:p w14:paraId="0F4DD56A" w14:textId="62C689DC" w:rsidR="00A06546" w:rsidRPr="004B4F8C" w:rsidRDefault="00A06546" w:rsidP="00A06546">
      <w:pPr>
        <w:pStyle w:val="NormalWeb"/>
        <w:rPr>
          <w:rFonts w:ascii="Arial" w:hAnsi="Arial" w:cs="Arial"/>
          <w:i/>
          <w:iCs/>
          <w:color w:val="000000"/>
          <w:sz w:val="22"/>
          <w:szCs w:val="22"/>
          <w:u w:val="single"/>
        </w:rPr>
      </w:pPr>
      <w:r w:rsidRPr="004B4F8C">
        <w:rPr>
          <w:rFonts w:ascii="Arial" w:hAnsi="Arial" w:cs="Arial"/>
          <w:i/>
          <w:iCs/>
          <w:color w:val="000000"/>
          <w:sz w:val="22"/>
          <w:szCs w:val="22"/>
          <w:u w:val="single"/>
        </w:rPr>
        <w:t>How do we use your personal information?</w:t>
      </w:r>
    </w:p>
    <w:p w14:paraId="0EABBC81" w14:textId="3CECECFC" w:rsidR="00A06546" w:rsidRPr="004B4F8C" w:rsidRDefault="00A06546" w:rsidP="009E1E81">
      <w:pPr>
        <w:pStyle w:val="NormalWeb"/>
        <w:rPr>
          <w:rFonts w:ascii="Arial" w:hAnsi="Arial" w:cs="Arial"/>
          <w:color w:val="000000"/>
          <w:sz w:val="22"/>
          <w:szCs w:val="22"/>
        </w:rPr>
      </w:pPr>
      <w:r w:rsidRPr="004B4F8C">
        <w:rPr>
          <w:rFonts w:ascii="Arial" w:hAnsi="Arial" w:cs="Arial"/>
          <w:color w:val="000000"/>
          <w:sz w:val="22"/>
          <w:szCs w:val="22"/>
        </w:rPr>
        <w:t xml:space="preserve">We use your personal information </w:t>
      </w:r>
      <w:r w:rsidR="009E1E81" w:rsidRPr="004B4F8C">
        <w:rPr>
          <w:rFonts w:ascii="Arial" w:hAnsi="Arial" w:cs="Arial"/>
          <w:color w:val="000000"/>
          <w:sz w:val="22"/>
          <w:szCs w:val="22"/>
        </w:rPr>
        <w:t xml:space="preserve">to administer the </w:t>
      </w:r>
      <w:r w:rsidR="007A45F8" w:rsidRPr="004B4F8C">
        <w:rPr>
          <w:rFonts w:ascii="Arial" w:hAnsi="Arial" w:cs="Arial"/>
          <w:color w:val="000000"/>
          <w:sz w:val="22"/>
          <w:szCs w:val="22"/>
        </w:rPr>
        <w:t>WWPP project and provide reporting and evaluation back to the DWP.</w:t>
      </w:r>
    </w:p>
    <w:p w14:paraId="3DC6C94B" w14:textId="40F25BB4" w:rsidR="009E1E81" w:rsidRPr="004B4F8C" w:rsidRDefault="009E1E81" w:rsidP="009E1E81">
      <w:pPr>
        <w:pStyle w:val="NormalWeb"/>
        <w:rPr>
          <w:rFonts w:ascii="Arial" w:hAnsi="Arial" w:cs="Arial"/>
          <w:color w:val="000000"/>
          <w:sz w:val="22"/>
          <w:szCs w:val="22"/>
        </w:rPr>
      </w:pPr>
      <w:r w:rsidRPr="004B4F8C">
        <w:rPr>
          <w:rFonts w:ascii="Arial" w:hAnsi="Arial" w:cs="Arial"/>
          <w:color w:val="000000"/>
          <w:sz w:val="22"/>
          <w:szCs w:val="22"/>
        </w:rPr>
        <w:t>Processing activities can be summarised as:</w:t>
      </w:r>
    </w:p>
    <w:p w14:paraId="3129F0B0" w14:textId="25940980" w:rsidR="009E1E81" w:rsidRPr="004B4F8C" w:rsidRDefault="007A45F8" w:rsidP="009E1E81">
      <w:pPr>
        <w:numPr>
          <w:ilvl w:val="0"/>
          <w:numId w:val="4"/>
        </w:num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4B4F8C">
        <w:rPr>
          <w:rFonts w:ascii="Arial" w:eastAsia="Times New Roman" w:hAnsi="Arial" w:cs="Arial"/>
          <w:kern w:val="0"/>
          <w:lang w:eastAsia="en-GB"/>
          <w14:ligatures w14:val="none"/>
        </w:rPr>
        <w:t>Collection of participant personal details and work and health status for programme registration.</w:t>
      </w:r>
    </w:p>
    <w:p w14:paraId="36463CE3" w14:textId="1BDF6ABE" w:rsidR="007A45F8" w:rsidRPr="004B4F8C" w:rsidRDefault="007A45F8" w:rsidP="009E1E81">
      <w:pPr>
        <w:numPr>
          <w:ilvl w:val="0"/>
          <w:numId w:val="4"/>
        </w:num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4B4F8C">
        <w:rPr>
          <w:rFonts w:ascii="Arial" w:eastAsia="Times New Roman" w:hAnsi="Arial" w:cs="Arial"/>
          <w:kern w:val="0"/>
          <w:lang w:eastAsia="en-GB"/>
          <w14:ligatures w14:val="none"/>
        </w:rPr>
        <w:t>Questions regarding participant health and wellbeing to triage to the most appropriate service.</w:t>
      </w:r>
    </w:p>
    <w:p w14:paraId="0103E243" w14:textId="5E860459" w:rsidR="007A45F8" w:rsidRPr="004B4F8C" w:rsidRDefault="007A45F8" w:rsidP="009E1E81">
      <w:pPr>
        <w:numPr>
          <w:ilvl w:val="0"/>
          <w:numId w:val="4"/>
        </w:num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4B4F8C">
        <w:rPr>
          <w:rFonts w:ascii="Arial" w:eastAsia="Times New Roman" w:hAnsi="Arial" w:cs="Arial"/>
          <w:kern w:val="0"/>
          <w:lang w:eastAsia="en-GB"/>
          <w14:ligatures w14:val="none"/>
        </w:rPr>
        <w:t>Collection of data throughout the participant journey and the outcome through the creation of a Return to Work/Thrive in Work plan.</w:t>
      </w:r>
    </w:p>
    <w:p w14:paraId="7CC6E7ED" w14:textId="5C94F8D0" w:rsidR="007A45F8" w:rsidRPr="004B4F8C" w:rsidRDefault="007A45F8" w:rsidP="009E1E81">
      <w:pPr>
        <w:numPr>
          <w:ilvl w:val="0"/>
          <w:numId w:val="4"/>
        </w:num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4B4F8C">
        <w:rPr>
          <w:rFonts w:ascii="Arial" w:eastAsia="Times New Roman" w:hAnsi="Arial" w:cs="Arial"/>
          <w:kern w:val="0"/>
          <w:lang w:eastAsia="en-GB"/>
          <w14:ligatures w14:val="none"/>
        </w:rPr>
        <w:t>Reporting purposes back to the DWP for evaluation.</w:t>
      </w:r>
    </w:p>
    <w:p w14:paraId="6355CA84" w14:textId="0310AD62" w:rsidR="00A06546" w:rsidRPr="004B4F8C" w:rsidRDefault="00A06546" w:rsidP="00A06546">
      <w:pPr>
        <w:pStyle w:val="NormalWeb"/>
        <w:rPr>
          <w:rFonts w:ascii="Arial" w:hAnsi="Arial" w:cs="Arial"/>
          <w:color w:val="000000"/>
          <w:sz w:val="22"/>
          <w:szCs w:val="22"/>
        </w:rPr>
      </w:pPr>
      <w:r w:rsidRPr="004B4F8C">
        <w:rPr>
          <w:rFonts w:ascii="Arial" w:hAnsi="Arial" w:cs="Arial"/>
          <w:color w:val="000000"/>
          <w:sz w:val="22"/>
          <w:szCs w:val="22"/>
        </w:rPr>
        <w:t xml:space="preserve">We will not use your information for marketing purposes, nor will we share personal details with any other </w:t>
      </w:r>
      <w:r w:rsidR="00642677" w:rsidRPr="004B4F8C">
        <w:rPr>
          <w:rFonts w:ascii="Arial" w:hAnsi="Arial" w:cs="Arial"/>
          <w:color w:val="000000"/>
          <w:sz w:val="22"/>
          <w:szCs w:val="22"/>
        </w:rPr>
        <w:t>third-party</w:t>
      </w:r>
      <w:r w:rsidRPr="004B4F8C">
        <w:rPr>
          <w:rFonts w:ascii="Arial" w:hAnsi="Arial" w:cs="Arial"/>
          <w:color w:val="000000"/>
          <w:sz w:val="22"/>
          <w:szCs w:val="22"/>
        </w:rPr>
        <w:t xml:space="preserve"> </w:t>
      </w:r>
      <w:r w:rsidR="00FD0821" w:rsidRPr="004B4F8C">
        <w:rPr>
          <w:rFonts w:ascii="Arial" w:hAnsi="Arial" w:cs="Arial"/>
          <w:color w:val="000000"/>
          <w:sz w:val="22"/>
          <w:szCs w:val="22"/>
        </w:rPr>
        <w:t xml:space="preserve">apart </w:t>
      </w:r>
      <w:r w:rsidR="00F105D9" w:rsidRPr="004B4F8C">
        <w:rPr>
          <w:rFonts w:ascii="Arial" w:hAnsi="Arial" w:cs="Arial"/>
          <w:color w:val="000000"/>
          <w:sz w:val="22"/>
          <w:szCs w:val="22"/>
        </w:rPr>
        <w:t>from those detailed</w:t>
      </w:r>
      <w:r w:rsidR="001841C8" w:rsidRPr="004B4F8C">
        <w:rPr>
          <w:rFonts w:ascii="Arial" w:hAnsi="Arial" w:cs="Arial"/>
          <w:color w:val="000000"/>
          <w:sz w:val="22"/>
          <w:szCs w:val="22"/>
        </w:rPr>
        <w:t xml:space="preserve"> </w:t>
      </w:r>
      <w:r w:rsidR="004B4F8C" w:rsidRPr="004B4F8C">
        <w:rPr>
          <w:rFonts w:ascii="Arial" w:hAnsi="Arial" w:cs="Arial"/>
          <w:color w:val="000000"/>
          <w:sz w:val="22"/>
          <w:szCs w:val="22"/>
        </w:rPr>
        <w:t>below</w:t>
      </w:r>
      <w:r w:rsidR="00B3068F" w:rsidRPr="004B4F8C">
        <w:rPr>
          <w:rFonts w:ascii="Arial" w:hAnsi="Arial" w:cs="Arial"/>
          <w:color w:val="000000"/>
          <w:sz w:val="22"/>
          <w:szCs w:val="22"/>
        </w:rPr>
        <w:t xml:space="preserve"> </w:t>
      </w:r>
      <w:r w:rsidRPr="004B4F8C">
        <w:rPr>
          <w:rFonts w:ascii="Arial" w:hAnsi="Arial" w:cs="Arial"/>
          <w:color w:val="000000"/>
          <w:sz w:val="22"/>
          <w:szCs w:val="22"/>
        </w:rPr>
        <w:t xml:space="preserve">unless </w:t>
      </w:r>
      <w:r w:rsidR="001841C8" w:rsidRPr="004B4F8C">
        <w:rPr>
          <w:rFonts w:ascii="Arial" w:hAnsi="Arial" w:cs="Arial"/>
          <w:color w:val="000000"/>
          <w:sz w:val="22"/>
          <w:szCs w:val="22"/>
        </w:rPr>
        <w:t xml:space="preserve">Lancaster City Council is </w:t>
      </w:r>
      <w:r w:rsidRPr="004B4F8C">
        <w:rPr>
          <w:rFonts w:ascii="Arial" w:hAnsi="Arial" w:cs="Arial"/>
          <w:color w:val="000000"/>
          <w:sz w:val="22"/>
          <w:szCs w:val="22"/>
        </w:rPr>
        <w:t>required to do so by law.</w:t>
      </w:r>
    </w:p>
    <w:p w14:paraId="23D60AC9" w14:textId="45F82A18" w:rsidR="00F75003" w:rsidRPr="004B4F8C" w:rsidRDefault="00F75003" w:rsidP="00A06546">
      <w:pPr>
        <w:pStyle w:val="NormalWeb"/>
        <w:rPr>
          <w:rFonts w:ascii="Arial" w:hAnsi="Arial" w:cs="Arial"/>
          <w:i/>
          <w:iCs/>
          <w:color w:val="000000"/>
          <w:sz w:val="22"/>
          <w:szCs w:val="22"/>
          <w:u w:val="single"/>
        </w:rPr>
      </w:pPr>
      <w:r w:rsidRPr="004B4F8C">
        <w:rPr>
          <w:rFonts w:ascii="Arial" w:hAnsi="Arial" w:cs="Arial"/>
          <w:i/>
          <w:iCs/>
          <w:color w:val="000000"/>
          <w:sz w:val="22"/>
          <w:szCs w:val="22"/>
          <w:u w:val="single"/>
        </w:rPr>
        <w:t>How do we protect your information?</w:t>
      </w:r>
    </w:p>
    <w:p w14:paraId="3F10CB07" w14:textId="1CA477D4" w:rsidR="00F75003" w:rsidRPr="004B4F8C" w:rsidRDefault="00F75003" w:rsidP="00F75003">
      <w:pPr>
        <w:shd w:val="clear" w:color="auto" w:fill="FFFFFF"/>
        <w:spacing w:before="100" w:beforeAutospacing="1" w:after="360" w:line="240" w:lineRule="auto"/>
        <w:rPr>
          <w:rFonts w:ascii="Arial" w:eastAsia="Times New Roman" w:hAnsi="Arial" w:cs="Arial"/>
          <w:color w:val="444444"/>
          <w:kern w:val="0"/>
          <w:lang w:eastAsia="en-GB"/>
          <w14:ligatures w14:val="none"/>
        </w:rPr>
      </w:pPr>
      <w:r w:rsidRPr="004B4F8C">
        <w:rPr>
          <w:rFonts w:ascii="Arial" w:eastAsia="Times New Roman" w:hAnsi="Arial" w:cs="Arial"/>
          <w:color w:val="444444"/>
          <w:kern w:val="0"/>
          <w:lang w:eastAsia="en-GB"/>
          <w14:ligatures w14:val="none"/>
        </w:rPr>
        <w:t xml:space="preserve">We have policies in place to ensure that your information is kept safe and </w:t>
      </w:r>
      <w:r w:rsidR="00714844" w:rsidRPr="004B4F8C">
        <w:rPr>
          <w:rFonts w:ascii="Arial" w:eastAsia="Times New Roman" w:hAnsi="Arial" w:cs="Arial"/>
          <w:color w:val="444444"/>
          <w:kern w:val="0"/>
          <w:lang w:eastAsia="en-GB"/>
          <w14:ligatures w14:val="none"/>
        </w:rPr>
        <w:t>secure and</w:t>
      </w:r>
      <w:r w:rsidRPr="004B4F8C">
        <w:rPr>
          <w:rFonts w:ascii="Arial" w:eastAsia="Times New Roman" w:hAnsi="Arial" w:cs="Arial"/>
          <w:color w:val="444444"/>
          <w:kern w:val="0"/>
          <w:lang w:eastAsia="en-GB"/>
          <w14:ligatures w14:val="none"/>
        </w:rPr>
        <w:t xml:space="preserve"> can only be accessed by people who need to access it. </w:t>
      </w:r>
    </w:p>
    <w:p w14:paraId="386CEA08" w14:textId="0FF4D80B" w:rsidR="00F75003" w:rsidRPr="004B4F8C" w:rsidRDefault="00F75003" w:rsidP="00F75003">
      <w:pPr>
        <w:shd w:val="clear" w:color="auto" w:fill="FFFFFF"/>
        <w:spacing w:before="100" w:beforeAutospacing="1" w:after="360" w:line="240" w:lineRule="auto"/>
        <w:rPr>
          <w:rFonts w:ascii="Arial" w:eastAsia="Times New Roman" w:hAnsi="Arial" w:cs="Arial"/>
          <w:color w:val="000000" w:themeColor="text1"/>
          <w:kern w:val="0"/>
          <w:lang w:eastAsia="en-GB"/>
          <w14:ligatures w14:val="none"/>
        </w:rPr>
      </w:pPr>
      <w:r w:rsidRPr="004B4F8C">
        <w:rPr>
          <w:rFonts w:ascii="Arial" w:eastAsia="Times New Roman" w:hAnsi="Arial" w:cs="Arial"/>
          <w:color w:val="000000" w:themeColor="text1"/>
          <w:kern w:val="0"/>
          <w:lang w:eastAsia="en-GB"/>
          <w14:ligatures w14:val="none"/>
        </w:rPr>
        <w:t>Examples of our security include:</w:t>
      </w:r>
    </w:p>
    <w:p w14:paraId="455B00CF" w14:textId="77777777" w:rsidR="00F75003" w:rsidRPr="004B4F8C" w:rsidRDefault="00F75003" w:rsidP="00F75003">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kern w:val="0"/>
          <w:lang w:eastAsia="en-GB"/>
          <w14:ligatures w14:val="none"/>
        </w:rPr>
      </w:pPr>
      <w:r w:rsidRPr="004B4F8C">
        <w:rPr>
          <w:rFonts w:ascii="Arial" w:eastAsia="Times New Roman" w:hAnsi="Arial" w:cs="Arial"/>
          <w:color w:val="000000" w:themeColor="text1"/>
          <w:kern w:val="0"/>
          <w:lang w:eastAsia="en-GB"/>
          <w14:ligatures w14:val="none"/>
        </w:rPr>
        <w:t>encryption, meaning that information is hidden so that it cannot be read without special knowledge (such as a password</w:t>
      </w:r>
      <w:proofErr w:type="gramStart"/>
      <w:r w:rsidRPr="004B4F8C">
        <w:rPr>
          <w:rFonts w:ascii="Arial" w:eastAsia="Times New Roman" w:hAnsi="Arial" w:cs="Arial"/>
          <w:color w:val="000000" w:themeColor="text1"/>
          <w:kern w:val="0"/>
          <w:lang w:eastAsia="en-GB"/>
          <w14:ligatures w14:val="none"/>
        </w:rPr>
        <w:t>);</w:t>
      </w:r>
      <w:proofErr w:type="gramEnd"/>
    </w:p>
    <w:p w14:paraId="4F3ADF1D" w14:textId="77777777" w:rsidR="00F75003" w:rsidRPr="004B4F8C" w:rsidRDefault="00F75003" w:rsidP="00F75003">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kern w:val="0"/>
          <w:lang w:eastAsia="en-GB"/>
          <w14:ligatures w14:val="none"/>
        </w:rPr>
      </w:pPr>
      <w:r w:rsidRPr="004B4F8C">
        <w:rPr>
          <w:rFonts w:ascii="Arial" w:eastAsia="Times New Roman" w:hAnsi="Arial" w:cs="Arial"/>
          <w:color w:val="000000" w:themeColor="text1"/>
          <w:kern w:val="0"/>
          <w:lang w:eastAsia="en-GB"/>
          <w14:ligatures w14:val="none"/>
        </w:rPr>
        <w:t xml:space="preserve">controlling access to systems and networks, to ensure that only people who need to access information can do </w:t>
      </w:r>
      <w:proofErr w:type="gramStart"/>
      <w:r w:rsidRPr="004B4F8C">
        <w:rPr>
          <w:rFonts w:ascii="Arial" w:eastAsia="Times New Roman" w:hAnsi="Arial" w:cs="Arial"/>
          <w:color w:val="000000" w:themeColor="text1"/>
          <w:kern w:val="0"/>
          <w:lang w:eastAsia="en-GB"/>
          <w14:ligatures w14:val="none"/>
        </w:rPr>
        <w:t>so;</w:t>
      </w:r>
      <w:proofErr w:type="gramEnd"/>
    </w:p>
    <w:p w14:paraId="208E342D" w14:textId="77777777" w:rsidR="00F75003" w:rsidRPr="004B4F8C" w:rsidRDefault="00F75003" w:rsidP="00F75003">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kern w:val="0"/>
          <w:lang w:eastAsia="en-GB"/>
          <w14:ligatures w14:val="none"/>
        </w:rPr>
      </w:pPr>
      <w:r w:rsidRPr="004B4F8C">
        <w:rPr>
          <w:rFonts w:ascii="Arial" w:eastAsia="Times New Roman" w:hAnsi="Arial" w:cs="Arial"/>
          <w:color w:val="000000" w:themeColor="text1"/>
          <w:kern w:val="0"/>
          <w:lang w:eastAsia="en-GB"/>
          <w14:ligatures w14:val="none"/>
        </w:rPr>
        <w:t xml:space="preserve">training our staff in how to handle confidential information </w:t>
      </w:r>
      <w:proofErr w:type="gramStart"/>
      <w:r w:rsidRPr="004B4F8C">
        <w:rPr>
          <w:rFonts w:ascii="Arial" w:eastAsia="Times New Roman" w:hAnsi="Arial" w:cs="Arial"/>
          <w:color w:val="000000" w:themeColor="text1"/>
          <w:kern w:val="0"/>
          <w:lang w:eastAsia="en-GB"/>
          <w14:ligatures w14:val="none"/>
        </w:rPr>
        <w:t>appropriately;</w:t>
      </w:r>
      <w:proofErr w:type="gramEnd"/>
    </w:p>
    <w:p w14:paraId="0A74779F" w14:textId="77777777" w:rsidR="00F75003" w:rsidRPr="004B4F8C" w:rsidRDefault="00F75003" w:rsidP="00F75003">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kern w:val="0"/>
          <w:lang w:eastAsia="en-GB"/>
          <w14:ligatures w14:val="none"/>
        </w:rPr>
      </w:pPr>
      <w:r w:rsidRPr="004B4F8C">
        <w:rPr>
          <w:rFonts w:ascii="Arial" w:eastAsia="Times New Roman" w:hAnsi="Arial" w:cs="Arial"/>
          <w:color w:val="000000" w:themeColor="text1"/>
          <w:kern w:val="0"/>
          <w:lang w:eastAsia="en-GB"/>
          <w14:ligatures w14:val="none"/>
        </w:rPr>
        <w:t xml:space="preserve">procedures for handling information that is kept on paper, such as ensuring it is locked away when not in </w:t>
      </w:r>
      <w:proofErr w:type="gramStart"/>
      <w:r w:rsidRPr="004B4F8C">
        <w:rPr>
          <w:rFonts w:ascii="Arial" w:eastAsia="Times New Roman" w:hAnsi="Arial" w:cs="Arial"/>
          <w:color w:val="000000" w:themeColor="text1"/>
          <w:kern w:val="0"/>
          <w:lang w:eastAsia="en-GB"/>
          <w14:ligatures w14:val="none"/>
        </w:rPr>
        <w:t>use;</w:t>
      </w:r>
      <w:proofErr w:type="gramEnd"/>
    </w:p>
    <w:p w14:paraId="311DB700" w14:textId="77777777" w:rsidR="00F75003" w:rsidRPr="004B4F8C" w:rsidRDefault="00F75003" w:rsidP="00F75003">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kern w:val="0"/>
          <w:lang w:eastAsia="en-GB"/>
          <w14:ligatures w14:val="none"/>
        </w:rPr>
      </w:pPr>
      <w:r w:rsidRPr="004B4F8C">
        <w:rPr>
          <w:rFonts w:ascii="Arial" w:eastAsia="Times New Roman" w:hAnsi="Arial" w:cs="Arial"/>
          <w:color w:val="000000" w:themeColor="text1"/>
          <w:kern w:val="0"/>
          <w:lang w:eastAsia="en-GB"/>
          <w14:ligatures w14:val="none"/>
        </w:rPr>
        <w:t xml:space="preserve">regularly testing and updating our technology to ensure that all our security measures are effective and </w:t>
      </w:r>
      <w:proofErr w:type="gramStart"/>
      <w:r w:rsidRPr="004B4F8C">
        <w:rPr>
          <w:rFonts w:ascii="Arial" w:eastAsia="Times New Roman" w:hAnsi="Arial" w:cs="Arial"/>
          <w:color w:val="000000" w:themeColor="text1"/>
          <w:kern w:val="0"/>
          <w:lang w:eastAsia="en-GB"/>
          <w14:ligatures w14:val="none"/>
        </w:rPr>
        <w:t>up-to-date</w:t>
      </w:r>
      <w:proofErr w:type="gramEnd"/>
      <w:r w:rsidRPr="004B4F8C">
        <w:rPr>
          <w:rFonts w:ascii="Arial" w:eastAsia="Times New Roman" w:hAnsi="Arial" w:cs="Arial"/>
          <w:color w:val="000000" w:themeColor="text1"/>
          <w:kern w:val="0"/>
          <w:lang w:eastAsia="en-GB"/>
          <w14:ligatures w14:val="none"/>
        </w:rPr>
        <w:t>; and</w:t>
      </w:r>
    </w:p>
    <w:p w14:paraId="5C02433B" w14:textId="77777777" w:rsidR="00F75003" w:rsidRPr="004B4F8C" w:rsidRDefault="00F75003" w:rsidP="00F75003">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kern w:val="0"/>
          <w:lang w:eastAsia="en-GB"/>
          <w14:ligatures w14:val="none"/>
        </w:rPr>
      </w:pPr>
      <w:r w:rsidRPr="004B4F8C">
        <w:rPr>
          <w:rFonts w:ascii="Arial" w:eastAsia="Times New Roman" w:hAnsi="Arial" w:cs="Arial"/>
          <w:color w:val="000000" w:themeColor="text1"/>
          <w:kern w:val="0"/>
          <w:lang w:eastAsia="en-GB"/>
          <w14:ligatures w14:val="none"/>
        </w:rPr>
        <w:lastRenderedPageBreak/>
        <w:t>procedures to follow in the event that any breach of security occurs, to ensure that any damage from this is minimised.</w:t>
      </w:r>
    </w:p>
    <w:p w14:paraId="5DDA0C2B" w14:textId="30986E1D" w:rsidR="00F75003" w:rsidRPr="004B4F8C" w:rsidRDefault="00F75003" w:rsidP="00F75003">
      <w:pPr>
        <w:shd w:val="clear" w:color="auto" w:fill="FFFFFF"/>
        <w:spacing w:before="100" w:beforeAutospacing="1" w:after="360" w:line="240" w:lineRule="auto"/>
        <w:rPr>
          <w:rFonts w:ascii="Arial" w:eastAsia="Times New Roman" w:hAnsi="Arial" w:cs="Arial"/>
          <w:color w:val="444444"/>
          <w:kern w:val="0"/>
          <w:lang w:eastAsia="en-GB"/>
          <w14:ligatures w14:val="none"/>
        </w:rPr>
      </w:pPr>
      <w:r w:rsidRPr="004B4F8C">
        <w:rPr>
          <w:rFonts w:ascii="Arial" w:eastAsia="Times New Roman" w:hAnsi="Arial" w:cs="Arial"/>
          <w:color w:val="444444"/>
          <w:kern w:val="0"/>
          <w:lang w:eastAsia="en-GB"/>
          <w14:ligatures w14:val="none"/>
        </w:rPr>
        <w:t>If we share your information with third party partners, we will ensure that appropriate contractual terms are agreed to ensure that your data is protected to the same standard no matter who holds it.</w:t>
      </w:r>
    </w:p>
    <w:p w14:paraId="38EE42E6" w14:textId="6F108DB3" w:rsidR="00A06546" w:rsidRPr="004B4F8C" w:rsidRDefault="00A06546" w:rsidP="00A06546">
      <w:pPr>
        <w:pStyle w:val="NormalWeb"/>
        <w:rPr>
          <w:rFonts w:ascii="Arial" w:hAnsi="Arial" w:cs="Arial"/>
          <w:i/>
          <w:iCs/>
          <w:color w:val="000000"/>
          <w:sz w:val="22"/>
          <w:szCs w:val="22"/>
          <w:u w:val="single"/>
        </w:rPr>
      </w:pPr>
      <w:r w:rsidRPr="004B4F8C">
        <w:rPr>
          <w:rFonts w:ascii="Arial" w:hAnsi="Arial" w:cs="Arial"/>
          <w:i/>
          <w:iCs/>
          <w:color w:val="000000"/>
          <w:sz w:val="22"/>
          <w:szCs w:val="22"/>
          <w:u w:val="single"/>
        </w:rPr>
        <w:t>Do we share your information with anyone else?</w:t>
      </w:r>
    </w:p>
    <w:p w14:paraId="61E75323" w14:textId="77777777" w:rsidR="00FC0189" w:rsidRPr="004B4F8C" w:rsidRDefault="00D740F8" w:rsidP="00A06546">
      <w:pPr>
        <w:pStyle w:val="NormalWeb"/>
        <w:rPr>
          <w:rFonts w:ascii="Arial" w:hAnsi="Arial" w:cs="Arial"/>
          <w:sz w:val="22"/>
          <w:szCs w:val="22"/>
        </w:rPr>
      </w:pPr>
      <w:r w:rsidRPr="004B4F8C">
        <w:rPr>
          <w:rFonts w:ascii="Arial" w:hAnsi="Arial" w:cs="Arial"/>
          <w:sz w:val="22"/>
          <w:szCs w:val="22"/>
        </w:rPr>
        <w:t xml:space="preserve">WorkWell Partnership Programme is a collaborative initiative operated through a number of partners. These partners include: </w:t>
      </w:r>
    </w:p>
    <w:p w14:paraId="6053053D" w14:textId="1C80FFC3" w:rsidR="00642677" w:rsidRPr="004B4F8C" w:rsidRDefault="00642677" w:rsidP="00FC0189">
      <w:pPr>
        <w:pStyle w:val="NormalWeb"/>
        <w:numPr>
          <w:ilvl w:val="0"/>
          <w:numId w:val="8"/>
        </w:numPr>
        <w:rPr>
          <w:rFonts w:ascii="Arial" w:hAnsi="Arial" w:cs="Arial"/>
          <w:sz w:val="22"/>
          <w:szCs w:val="22"/>
        </w:rPr>
      </w:pPr>
      <w:r w:rsidRPr="004B4F8C">
        <w:rPr>
          <w:rFonts w:ascii="Arial" w:hAnsi="Arial" w:cs="Arial"/>
          <w:sz w:val="22"/>
          <w:szCs w:val="22"/>
        </w:rPr>
        <w:t>Lancaster and District Community Voluntary Solutions</w:t>
      </w:r>
    </w:p>
    <w:p w14:paraId="59455261" w14:textId="06720C6A" w:rsidR="00FC0189" w:rsidRPr="004B4F8C" w:rsidRDefault="00D740F8" w:rsidP="00FC0189">
      <w:pPr>
        <w:pStyle w:val="NormalWeb"/>
        <w:numPr>
          <w:ilvl w:val="0"/>
          <w:numId w:val="8"/>
        </w:numPr>
        <w:rPr>
          <w:rFonts w:ascii="Arial" w:hAnsi="Arial" w:cs="Arial"/>
          <w:sz w:val="22"/>
          <w:szCs w:val="22"/>
        </w:rPr>
      </w:pPr>
      <w:r w:rsidRPr="004B4F8C">
        <w:rPr>
          <w:rFonts w:ascii="Arial" w:hAnsi="Arial" w:cs="Arial"/>
          <w:sz w:val="22"/>
          <w:szCs w:val="22"/>
        </w:rPr>
        <w:t xml:space="preserve">Lancashire and South Cumbria Integrated Care Board </w:t>
      </w:r>
    </w:p>
    <w:p w14:paraId="0AD8B6A8" w14:textId="77777777" w:rsidR="00FC0189" w:rsidRPr="004B4F8C" w:rsidRDefault="00D740F8" w:rsidP="00FC0189">
      <w:pPr>
        <w:pStyle w:val="NormalWeb"/>
        <w:numPr>
          <w:ilvl w:val="0"/>
          <w:numId w:val="8"/>
        </w:numPr>
        <w:rPr>
          <w:rFonts w:ascii="Arial" w:hAnsi="Arial" w:cs="Arial"/>
          <w:sz w:val="22"/>
          <w:szCs w:val="22"/>
        </w:rPr>
      </w:pPr>
      <w:r w:rsidRPr="004B4F8C">
        <w:rPr>
          <w:rFonts w:ascii="Arial" w:hAnsi="Arial" w:cs="Arial"/>
          <w:sz w:val="22"/>
          <w:szCs w:val="22"/>
        </w:rPr>
        <w:t xml:space="preserve">Department for Work and Pensions </w:t>
      </w:r>
    </w:p>
    <w:p w14:paraId="6231E3B6" w14:textId="77777777" w:rsidR="00FC0189" w:rsidRPr="004B4F8C" w:rsidRDefault="00D740F8" w:rsidP="00FC0189">
      <w:pPr>
        <w:pStyle w:val="NormalWeb"/>
        <w:numPr>
          <w:ilvl w:val="0"/>
          <w:numId w:val="8"/>
        </w:numPr>
        <w:rPr>
          <w:rFonts w:ascii="Arial" w:hAnsi="Arial" w:cs="Arial"/>
          <w:sz w:val="22"/>
          <w:szCs w:val="22"/>
        </w:rPr>
      </w:pPr>
      <w:r w:rsidRPr="004B4F8C">
        <w:rPr>
          <w:rFonts w:ascii="Arial" w:hAnsi="Arial" w:cs="Arial"/>
          <w:sz w:val="22"/>
          <w:szCs w:val="22"/>
        </w:rPr>
        <w:t xml:space="preserve">IFF Research </w:t>
      </w:r>
    </w:p>
    <w:p w14:paraId="3AFBAFC0" w14:textId="77777777" w:rsidR="002A047E" w:rsidRPr="004B4F8C" w:rsidRDefault="00D740F8" w:rsidP="00A06546">
      <w:pPr>
        <w:pStyle w:val="NormalWeb"/>
        <w:rPr>
          <w:rFonts w:ascii="Arial" w:hAnsi="Arial" w:cs="Arial"/>
          <w:sz w:val="22"/>
          <w:szCs w:val="22"/>
        </w:rPr>
      </w:pPr>
      <w:r w:rsidRPr="004B4F8C">
        <w:rPr>
          <w:rFonts w:ascii="Arial" w:hAnsi="Arial" w:cs="Arial"/>
          <w:sz w:val="22"/>
          <w:szCs w:val="22"/>
        </w:rPr>
        <w:t xml:space="preserve">Your personal information will be shared to provide WorkWell support to you in the following manner: </w:t>
      </w:r>
    </w:p>
    <w:p w14:paraId="0A7894FA" w14:textId="32C9E564" w:rsidR="002A047E" w:rsidRPr="004B4F8C" w:rsidRDefault="00D740F8" w:rsidP="006D0269">
      <w:pPr>
        <w:pStyle w:val="NormalWeb"/>
        <w:numPr>
          <w:ilvl w:val="0"/>
          <w:numId w:val="9"/>
        </w:numPr>
        <w:rPr>
          <w:rFonts w:ascii="Arial" w:hAnsi="Arial" w:cs="Arial"/>
          <w:sz w:val="22"/>
          <w:szCs w:val="22"/>
        </w:rPr>
      </w:pPr>
      <w:r w:rsidRPr="004B4F8C">
        <w:rPr>
          <w:rFonts w:ascii="Arial" w:hAnsi="Arial" w:cs="Arial"/>
          <w:sz w:val="22"/>
          <w:szCs w:val="22"/>
        </w:rPr>
        <w:t xml:space="preserve">Referral/Self-referral </w:t>
      </w:r>
      <w:r w:rsidR="00642677" w:rsidRPr="004B4F8C">
        <w:rPr>
          <w:rFonts w:ascii="Arial" w:hAnsi="Arial" w:cs="Arial"/>
          <w:sz w:val="22"/>
          <w:szCs w:val="22"/>
        </w:rPr>
        <w:t>online</w:t>
      </w:r>
      <w:r w:rsidRPr="004B4F8C">
        <w:rPr>
          <w:rFonts w:ascii="Arial" w:hAnsi="Arial" w:cs="Arial"/>
          <w:sz w:val="22"/>
          <w:szCs w:val="22"/>
        </w:rPr>
        <w:t xml:space="preserve"> via the Work Well referral link </w:t>
      </w:r>
    </w:p>
    <w:p w14:paraId="504EE261" w14:textId="77777777" w:rsidR="006D0269" w:rsidRPr="004B4F8C" w:rsidRDefault="00D740F8" w:rsidP="006D0269">
      <w:pPr>
        <w:pStyle w:val="NormalWeb"/>
        <w:numPr>
          <w:ilvl w:val="0"/>
          <w:numId w:val="9"/>
        </w:numPr>
        <w:rPr>
          <w:rFonts w:ascii="Arial" w:hAnsi="Arial" w:cs="Arial"/>
          <w:sz w:val="22"/>
          <w:szCs w:val="22"/>
        </w:rPr>
      </w:pPr>
      <w:r w:rsidRPr="004B4F8C">
        <w:rPr>
          <w:rFonts w:ascii="Arial" w:hAnsi="Arial" w:cs="Arial"/>
          <w:sz w:val="22"/>
          <w:szCs w:val="22"/>
        </w:rPr>
        <w:t>Referral from Health Professionals via secure email</w:t>
      </w:r>
    </w:p>
    <w:p w14:paraId="1FD6495D" w14:textId="6EC1DC6B" w:rsidR="005B037C" w:rsidRPr="004B4F8C" w:rsidRDefault="005B037C" w:rsidP="005B037C">
      <w:pPr>
        <w:pStyle w:val="NormalWeb"/>
        <w:numPr>
          <w:ilvl w:val="0"/>
          <w:numId w:val="9"/>
        </w:numPr>
        <w:rPr>
          <w:rFonts w:ascii="Arial" w:hAnsi="Arial" w:cs="Arial"/>
          <w:sz w:val="22"/>
          <w:szCs w:val="22"/>
        </w:rPr>
      </w:pPr>
      <w:r w:rsidRPr="004B4F8C">
        <w:rPr>
          <w:rFonts w:ascii="Arial" w:hAnsi="Arial" w:cs="Arial"/>
          <w:sz w:val="22"/>
          <w:szCs w:val="22"/>
        </w:rPr>
        <w:t>Your name and contact details will be provided to any organisations that you agree that we can refer you to for specialist support.</w:t>
      </w:r>
    </w:p>
    <w:p w14:paraId="0AC3F62D" w14:textId="611E8BF7" w:rsidR="006D0269" w:rsidRPr="004B4F8C" w:rsidRDefault="00D740F8" w:rsidP="006D0269">
      <w:pPr>
        <w:pStyle w:val="NormalWeb"/>
        <w:numPr>
          <w:ilvl w:val="0"/>
          <w:numId w:val="9"/>
        </w:numPr>
        <w:rPr>
          <w:rFonts w:ascii="Arial" w:hAnsi="Arial" w:cs="Arial"/>
          <w:sz w:val="22"/>
          <w:szCs w:val="22"/>
        </w:rPr>
      </w:pPr>
      <w:r w:rsidRPr="004B4F8C">
        <w:rPr>
          <w:rFonts w:ascii="Arial" w:hAnsi="Arial" w:cs="Arial"/>
          <w:sz w:val="22"/>
          <w:szCs w:val="22"/>
        </w:rPr>
        <w:t xml:space="preserve">Lancashire and South Cumbria Integrated Care Board (LSC ICB) will send your personal information to the Department for Work and Pensions (DWP). </w:t>
      </w:r>
    </w:p>
    <w:p w14:paraId="7CF80789" w14:textId="77777777" w:rsidR="006D0269" w:rsidRPr="004B4F8C" w:rsidRDefault="00D740F8" w:rsidP="006D0269">
      <w:pPr>
        <w:pStyle w:val="NormalWeb"/>
        <w:numPr>
          <w:ilvl w:val="0"/>
          <w:numId w:val="9"/>
        </w:numPr>
        <w:rPr>
          <w:rFonts w:ascii="Arial" w:hAnsi="Arial" w:cs="Arial"/>
          <w:sz w:val="22"/>
          <w:szCs w:val="22"/>
        </w:rPr>
      </w:pPr>
      <w:r w:rsidRPr="004B4F8C">
        <w:rPr>
          <w:rFonts w:ascii="Arial" w:hAnsi="Arial" w:cs="Arial"/>
          <w:sz w:val="22"/>
          <w:szCs w:val="22"/>
        </w:rPr>
        <w:t xml:space="preserve">DWP will use your information to confirm that you are eligible to take part in WorkWell.  </w:t>
      </w:r>
    </w:p>
    <w:p w14:paraId="6B33740F" w14:textId="77777777" w:rsidR="006D0269" w:rsidRPr="004B4F8C" w:rsidRDefault="00D740F8" w:rsidP="006D0269">
      <w:pPr>
        <w:pStyle w:val="NormalWeb"/>
        <w:numPr>
          <w:ilvl w:val="0"/>
          <w:numId w:val="9"/>
        </w:numPr>
        <w:rPr>
          <w:rFonts w:ascii="Arial" w:hAnsi="Arial" w:cs="Arial"/>
          <w:sz w:val="22"/>
          <w:szCs w:val="22"/>
        </w:rPr>
      </w:pPr>
      <w:r w:rsidRPr="004B4F8C">
        <w:rPr>
          <w:rFonts w:ascii="Arial" w:hAnsi="Arial" w:cs="Arial"/>
          <w:sz w:val="22"/>
          <w:szCs w:val="22"/>
        </w:rPr>
        <w:t xml:space="preserve">DWP will gather information from your records for example, information about benefits, earnings, and employment. This information will be anonymised and used for research purposes and nothing else. </w:t>
      </w:r>
    </w:p>
    <w:p w14:paraId="12FFD1D9" w14:textId="77777777" w:rsidR="006D0269" w:rsidRPr="004B4F8C" w:rsidRDefault="00D740F8" w:rsidP="006D0269">
      <w:pPr>
        <w:pStyle w:val="NormalWeb"/>
        <w:numPr>
          <w:ilvl w:val="0"/>
          <w:numId w:val="9"/>
        </w:numPr>
        <w:rPr>
          <w:rFonts w:ascii="Arial" w:hAnsi="Arial" w:cs="Arial"/>
          <w:sz w:val="22"/>
          <w:szCs w:val="22"/>
        </w:rPr>
      </w:pPr>
      <w:r w:rsidRPr="004B4F8C">
        <w:rPr>
          <w:rFonts w:ascii="Arial" w:hAnsi="Arial" w:cs="Arial"/>
          <w:sz w:val="22"/>
          <w:szCs w:val="22"/>
        </w:rPr>
        <w:t xml:space="preserve">Your personal information will be shared with IFF Research who will be evaluating WorkWell. IFF will contact you and invite you to take part in the evaluation. </w:t>
      </w:r>
    </w:p>
    <w:p w14:paraId="068337EB" w14:textId="77777777" w:rsidR="006D0269" w:rsidRPr="004B4F8C" w:rsidRDefault="00D740F8" w:rsidP="006D0269">
      <w:pPr>
        <w:pStyle w:val="NormalWeb"/>
        <w:numPr>
          <w:ilvl w:val="0"/>
          <w:numId w:val="9"/>
        </w:numPr>
        <w:rPr>
          <w:rFonts w:ascii="Arial" w:hAnsi="Arial" w:cs="Arial"/>
          <w:sz w:val="22"/>
          <w:szCs w:val="22"/>
        </w:rPr>
      </w:pPr>
      <w:r w:rsidRPr="004B4F8C">
        <w:rPr>
          <w:rFonts w:ascii="Arial" w:hAnsi="Arial" w:cs="Arial"/>
          <w:sz w:val="22"/>
          <w:szCs w:val="22"/>
        </w:rPr>
        <w:t xml:space="preserve">Once the evaluation is completed and your personal information is no longer needed, it will be securely deleted. </w:t>
      </w:r>
    </w:p>
    <w:p w14:paraId="79AA26BF" w14:textId="56C96060" w:rsidR="00D740F8" w:rsidRPr="004B4F8C" w:rsidRDefault="00D740F8" w:rsidP="006D0269">
      <w:pPr>
        <w:pStyle w:val="NormalWeb"/>
        <w:numPr>
          <w:ilvl w:val="0"/>
          <w:numId w:val="9"/>
        </w:numPr>
        <w:rPr>
          <w:rFonts w:ascii="Arial" w:hAnsi="Arial" w:cs="Arial"/>
          <w:sz w:val="22"/>
          <w:szCs w:val="22"/>
        </w:rPr>
      </w:pPr>
      <w:r w:rsidRPr="004B4F8C">
        <w:rPr>
          <w:rFonts w:ascii="Arial" w:hAnsi="Arial" w:cs="Arial"/>
          <w:sz w:val="22"/>
          <w:szCs w:val="22"/>
        </w:rPr>
        <w:t>The findings of the evaluation will be published but will not include your name or anything else that can be used to identify you.</w:t>
      </w:r>
    </w:p>
    <w:p w14:paraId="25FAC62C" w14:textId="77777777" w:rsidR="00D740F8" w:rsidRPr="004B4F8C" w:rsidRDefault="00D740F8" w:rsidP="00A06546">
      <w:pPr>
        <w:pStyle w:val="NormalWeb"/>
        <w:rPr>
          <w:rFonts w:ascii="Arial" w:hAnsi="Arial" w:cs="Arial"/>
          <w:color w:val="000000"/>
          <w:sz w:val="22"/>
          <w:szCs w:val="22"/>
        </w:rPr>
      </w:pPr>
    </w:p>
    <w:p w14:paraId="013C0215" w14:textId="0F9D70BD" w:rsidR="00A06546" w:rsidRPr="004B4F8C" w:rsidRDefault="009E1E81" w:rsidP="00A06546">
      <w:pPr>
        <w:pStyle w:val="NormalWeb"/>
        <w:rPr>
          <w:rFonts w:ascii="Arial" w:hAnsi="Arial" w:cs="Arial"/>
          <w:i/>
          <w:iCs/>
          <w:color w:val="000000"/>
          <w:sz w:val="22"/>
          <w:szCs w:val="22"/>
          <w:u w:val="single"/>
        </w:rPr>
      </w:pPr>
      <w:r w:rsidRPr="004B4F8C">
        <w:rPr>
          <w:rFonts w:ascii="Arial" w:hAnsi="Arial" w:cs="Arial"/>
          <w:i/>
          <w:iCs/>
          <w:color w:val="000000"/>
          <w:sz w:val="22"/>
          <w:szCs w:val="22"/>
          <w:u w:val="single"/>
        </w:rPr>
        <w:t>How long will we hold your information?</w:t>
      </w:r>
    </w:p>
    <w:p w14:paraId="6D470789" w14:textId="41056697" w:rsidR="00A06546" w:rsidRPr="004B4F8C" w:rsidRDefault="00A06546" w:rsidP="00A06546">
      <w:pPr>
        <w:pStyle w:val="NormalWeb"/>
        <w:rPr>
          <w:rFonts w:ascii="Arial" w:hAnsi="Arial" w:cs="Arial"/>
          <w:sz w:val="22"/>
          <w:szCs w:val="22"/>
        </w:rPr>
      </w:pPr>
      <w:r w:rsidRPr="004B4F8C">
        <w:rPr>
          <w:rFonts w:ascii="Arial" w:hAnsi="Arial" w:cs="Arial"/>
          <w:sz w:val="22"/>
          <w:szCs w:val="22"/>
        </w:rPr>
        <w:t xml:space="preserve">We will retain your information for </w:t>
      </w:r>
      <w:r w:rsidR="001B338F" w:rsidRPr="004B4F8C">
        <w:rPr>
          <w:rFonts w:ascii="Arial" w:hAnsi="Arial" w:cs="Arial"/>
          <w:sz w:val="22"/>
          <w:szCs w:val="22"/>
        </w:rPr>
        <w:t xml:space="preserve">up to seven </w:t>
      </w:r>
      <w:r w:rsidRPr="004B4F8C">
        <w:rPr>
          <w:rFonts w:ascii="Arial" w:hAnsi="Arial" w:cs="Arial"/>
          <w:sz w:val="22"/>
          <w:szCs w:val="22"/>
        </w:rPr>
        <w:t>years after the project</w:t>
      </w:r>
      <w:r w:rsidR="009E1E81" w:rsidRPr="004B4F8C">
        <w:rPr>
          <w:rFonts w:ascii="Arial" w:hAnsi="Arial" w:cs="Arial"/>
          <w:sz w:val="22"/>
          <w:szCs w:val="22"/>
        </w:rPr>
        <w:t xml:space="preserve"> in line with the project’s schedule of data retention.</w:t>
      </w:r>
    </w:p>
    <w:p w14:paraId="58F90DF3" w14:textId="77777777" w:rsidR="00A06546" w:rsidRPr="004B4F8C" w:rsidRDefault="00A06546" w:rsidP="00A06546">
      <w:pPr>
        <w:pStyle w:val="NormalWeb"/>
        <w:rPr>
          <w:rFonts w:ascii="Arial" w:hAnsi="Arial" w:cs="Arial"/>
          <w:i/>
          <w:iCs/>
          <w:color w:val="000000"/>
          <w:sz w:val="22"/>
          <w:szCs w:val="22"/>
          <w:u w:val="single"/>
        </w:rPr>
      </w:pPr>
      <w:r w:rsidRPr="004B4F8C">
        <w:rPr>
          <w:rFonts w:ascii="Arial" w:hAnsi="Arial" w:cs="Arial"/>
          <w:i/>
          <w:iCs/>
          <w:color w:val="000000"/>
          <w:sz w:val="22"/>
          <w:szCs w:val="22"/>
          <w:u w:val="single"/>
        </w:rPr>
        <w:t>Your rights and how to find out more</w:t>
      </w:r>
    </w:p>
    <w:p w14:paraId="659914CB" w14:textId="7134FE4F" w:rsidR="00A06546" w:rsidRPr="004B4F8C" w:rsidRDefault="00A06546" w:rsidP="00A06546">
      <w:pPr>
        <w:pStyle w:val="NormalWeb"/>
        <w:rPr>
          <w:rFonts w:ascii="Arial" w:hAnsi="Arial" w:cs="Arial"/>
          <w:color w:val="000000"/>
          <w:sz w:val="22"/>
          <w:szCs w:val="22"/>
        </w:rPr>
      </w:pPr>
      <w:r w:rsidRPr="004B4F8C">
        <w:rPr>
          <w:rFonts w:ascii="Arial" w:hAnsi="Arial" w:cs="Arial"/>
          <w:color w:val="000000"/>
          <w:sz w:val="22"/>
          <w:szCs w:val="22"/>
        </w:rPr>
        <w:t>You have a number of rights under data protection law, including the right to ask for a copy of the information we hold about you, and the right to object to our use of your information in certain circumstances.</w:t>
      </w:r>
    </w:p>
    <w:p w14:paraId="3CBF90B4" w14:textId="61A59CC2" w:rsidR="00A06546" w:rsidRPr="004B4F8C" w:rsidRDefault="00A06546" w:rsidP="00A06546">
      <w:pPr>
        <w:pStyle w:val="NormalWeb"/>
        <w:rPr>
          <w:rFonts w:ascii="Arial" w:hAnsi="Arial" w:cs="Arial"/>
          <w:color w:val="FF0000"/>
          <w:sz w:val="22"/>
          <w:szCs w:val="22"/>
        </w:rPr>
      </w:pPr>
      <w:r w:rsidRPr="004B4F8C">
        <w:rPr>
          <w:rFonts w:ascii="Arial" w:hAnsi="Arial" w:cs="Arial"/>
          <w:sz w:val="22"/>
          <w:szCs w:val="22"/>
        </w:rPr>
        <w:lastRenderedPageBreak/>
        <w:t xml:space="preserve">For further information about your rights, please see </w:t>
      </w:r>
      <w:r w:rsidR="0041139B" w:rsidRPr="004B4F8C">
        <w:rPr>
          <w:rFonts w:ascii="Arial" w:hAnsi="Arial" w:cs="Arial"/>
          <w:sz w:val="22"/>
          <w:szCs w:val="22"/>
        </w:rPr>
        <w:t>Lancaster City Council’s</w:t>
      </w:r>
      <w:r w:rsidR="00FD0821" w:rsidRPr="004B4F8C">
        <w:rPr>
          <w:rFonts w:ascii="Arial" w:hAnsi="Arial" w:cs="Arial"/>
          <w:sz w:val="22"/>
          <w:szCs w:val="22"/>
        </w:rPr>
        <w:t xml:space="preserve"> </w:t>
      </w:r>
      <w:r w:rsidRPr="004B4F8C">
        <w:rPr>
          <w:rFonts w:ascii="Arial" w:hAnsi="Arial" w:cs="Arial"/>
          <w:sz w:val="22"/>
          <w:szCs w:val="22"/>
        </w:rPr>
        <w:t xml:space="preserve">main privacy notice. </w:t>
      </w:r>
      <w:hyperlink r:id="rId9" w:history="1">
        <w:r w:rsidR="001A6017" w:rsidRPr="006C629A">
          <w:rPr>
            <w:rFonts w:ascii="Arial" w:eastAsiaTheme="minorHAnsi" w:hAnsi="Arial" w:cs="Arial"/>
            <w:color w:val="0000FF"/>
            <w:kern w:val="2"/>
            <w:sz w:val="22"/>
            <w:szCs w:val="22"/>
            <w:u w:val="single"/>
            <w:lang w:eastAsia="en-US"/>
            <w14:ligatures w14:val="standardContextual"/>
          </w:rPr>
          <w:t>Privacy statement - Lancaster City Council</w:t>
        </w:r>
      </w:hyperlink>
    </w:p>
    <w:p w14:paraId="1C1F24E1" w14:textId="77777777" w:rsidR="00A06546" w:rsidRPr="004B4F8C" w:rsidRDefault="00A06546" w:rsidP="00A06546">
      <w:pPr>
        <w:pStyle w:val="NormalWeb"/>
        <w:rPr>
          <w:rFonts w:ascii="Arial" w:hAnsi="Arial" w:cs="Arial"/>
          <w:color w:val="000000"/>
          <w:sz w:val="22"/>
          <w:szCs w:val="22"/>
        </w:rPr>
      </w:pPr>
      <w:r w:rsidRPr="004B4F8C">
        <w:rPr>
          <w:rFonts w:ascii="Arial" w:hAnsi="Arial" w:cs="Arial"/>
          <w:color w:val="000000"/>
          <w:sz w:val="22"/>
          <w:szCs w:val="22"/>
        </w:rPr>
        <w:t>We reserve the right to amend this privacy notice at any time. However, we take your privacy very seriously and will never change our policies or practices to make them less protective of your personal information.</w:t>
      </w:r>
    </w:p>
    <w:p w14:paraId="08530173" w14:textId="796A5438" w:rsidR="00E50CA6" w:rsidRPr="004B4F8C" w:rsidRDefault="00A06546" w:rsidP="00A06546">
      <w:pPr>
        <w:pStyle w:val="NormalWeb"/>
        <w:rPr>
          <w:rFonts w:ascii="Arial" w:hAnsi="Arial" w:cs="Arial"/>
          <w:color w:val="FF0000"/>
          <w:sz w:val="22"/>
          <w:szCs w:val="22"/>
        </w:rPr>
      </w:pPr>
      <w:r w:rsidRPr="004B4F8C">
        <w:rPr>
          <w:rFonts w:ascii="Arial" w:hAnsi="Arial" w:cs="Arial"/>
          <w:color w:val="000000"/>
          <w:sz w:val="22"/>
          <w:szCs w:val="22"/>
        </w:rPr>
        <w:t xml:space="preserve">If we make any changes to this policy that significantly affect you, we will aim to notify you directly if we hold contact details for you. You will always be able to find the most up-to-date version of this policy on our website at this address: </w:t>
      </w:r>
      <w:hyperlink r:id="rId10" w:history="1">
        <w:r w:rsidR="00E50CA6" w:rsidRPr="004B4F8C">
          <w:rPr>
            <w:rStyle w:val="Hyperlink"/>
            <w:rFonts w:ascii="Arial" w:hAnsi="Arial" w:cs="Arial"/>
            <w:sz w:val="22"/>
            <w:szCs w:val="22"/>
          </w:rPr>
          <w:t>www.lancaster.gov.uk/information/data-protection</w:t>
        </w:r>
      </w:hyperlink>
    </w:p>
    <w:p w14:paraId="3BA230DB" w14:textId="08E93D62" w:rsidR="00A06546" w:rsidRPr="00F75003" w:rsidRDefault="00A06546" w:rsidP="00A06546">
      <w:pPr>
        <w:pStyle w:val="NormalWeb"/>
        <w:rPr>
          <w:rFonts w:ascii="Arial" w:hAnsi="Arial" w:cs="Arial"/>
          <w:color w:val="000000"/>
          <w:sz w:val="22"/>
          <w:szCs w:val="22"/>
        </w:rPr>
      </w:pPr>
      <w:r w:rsidRPr="00F75003">
        <w:rPr>
          <w:rFonts w:ascii="Arial" w:hAnsi="Arial" w:cs="Arial"/>
          <w:color w:val="000000"/>
          <w:sz w:val="22"/>
          <w:szCs w:val="22"/>
        </w:rPr>
        <w:t xml:space="preserve">This Version: </w:t>
      </w:r>
      <w:r w:rsidR="002E7A3C">
        <w:rPr>
          <w:rFonts w:ascii="Arial" w:hAnsi="Arial" w:cs="Arial"/>
          <w:color w:val="000000"/>
          <w:sz w:val="22"/>
          <w:szCs w:val="22"/>
        </w:rPr>
        <w:t>January 2024</w:t>
      </w:r>
      <w:r w:rsidRPr="00F75003">
        <w:rPr>
          <w:rFonts w:ascii="Arial" w:hAnsi="Arial" w:cs="Arial"/>
          <w:color w:val="000000"/>
          <w:sz w:val="22"/>
          <w:szCs w:val="22"/>
        </w:rPr>
        <w:t xml:space="preserve"> </w:t>
      </w:r>
    </w:p>
    <w:p w14:paraId="58391075" w14:textId="77777777" w:rsidR="00A06546" w:rsidRPr="00F75003" w:rsidRDefault="00A06546" w:rsidP="00A06546">
      <w:pPr>
        <w:rPr>
          <w:rFonts w:ascii="Arial" w:hAnsi="Arial" w:cs="Arial"/>
        </w:rPr>
      </w:pPr>
      <w:r w:rsidRPr="00F75003">
        <w:rPr>
          <w:rFonts w:ascii="Arial" w:hAnsi="Arial" w:cs="Arial"/>
          <w:noProof/>
        </w:rPr>
        <w:drawing>
          <wp:inline distT="0" distB="0" distL="0" distR="0" wp14:anchorId="20393C9C" wp14:editId="4ED6F9EC">
            <wp:extent cx="2820978" cy="600075"/>
            <wp:effectExtent l="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3246" cy="600557"/>
                    </a:xfrm>
                    <a:prstGeom prst="rect">
                      <a:avLst/>
                    </a:prstGeom>
                    <a:noFill/>
                    <a:ln>
                      <a:noFill/>
                    </a:ln>
                  </pic:spPr>
                </pic:pic>
              </a:graphicData>
            </a:graphic>
          </wp:inline>
        </w:drawing>
      </w:r>
    </w:p>
    <w:p w14:paraId="5B5B00A8" w14:textId="77777777" w:rsidR="00C02113" w:rsidRPr="00F75003" w:rsidRDefault="00C02113">
      <w:pPr>
        <w:rPr>
          <w:rFonts w:ascii="Arial" w:hAnsi="Arial" w:cs="Arial"/>
        </w:rPr>
      </w:pPr>
    </w:p>
    <w:sectPr w:rsidR="00C02113" w:rsidRPr="00F75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6173"/>
    <w:multiLevelType w:val="hybridMultilevel"/>
    <w:tmpl w:val="8126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E241D"/>
    <w:multiLevelType w:val="multilevel"/>
    <w:tmpl w:val="24E23B50"/>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F0848"/>
    <w:multiLevelType w:val="hybridMultilevel"/>
    <w:tmpl w:val="D69A7C90"/>
    <w:lvl w:ilvl="0" w:tplc="FAB0DD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359F8"/>
    <w:multiLevelType w:val="hybridMultilevel"/>
    <w:tmpl w:val="E57EC42C"/>
    <w:lvl w:ilvl="0" w:tplc="BFA0D006">
      <w:start w:val="1"/>
      <w:numFmt w:val="bullet"/>
      <w:lvlText w:val=""/>
      <w:lvlJc w:val="left"/>
      <w:pPr>
        <w:ind w:left="720" w:hanging="360"/>
      </w:pPr>
      <w:rPr>
        <w:rFonts w:ascii="Symbol" w:eastAsiaTheme="minorHAnsi" w:hAnsi="Symbol" w:cs="Tahoma"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33A7817"/>
    <w:multiLevelType w:val="hybridMultilevel"/>
    <w:tmpl w:val="236E7CAE"/>
    <w:lvl w:ilvl="0" w:tplc="2918F76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976E31"/>
    <w:multiLevelType w:val="hybridMultilevel"/>
    <w:tmpl w:val="2B76A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3B2866"/>
    <w:multiLevelType w:val="multilevel"/>
    <w:tmpl w:val="04FC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3455D"/>
    <w:multiLevelType w:val="hybridMultilevel"/>
    <w:tmpl w:val="A2D4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055E3"/>
    <w:multiLevelType w:val="hybridMultilevel"/>
    <w:tmpl w:val="3358089A"/>
    <w:lvl w:ilvl="0" w:tplc="BFA0D006">
      <w:start w:val="1"/>
      <w:numFmt w:val="bullet"/>
      <w:lvlText w:val=""/>
      <w:lvlJc w:val="left"/>
      <w:pPr>
        <w:ind w:left="720" w:hanging="360"/>
      </w:pPr>
      <w:rPr>
        <w:rFonts w:ascii="Symbol" w:eastAsiaTheme="minorHAnsi" w:hAnsi="Symbol"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5154174">
    <w:abstractNumId w:val="4"/>
  </w:num>
  <w:num w:numId="2" w16cid:durableId="903223507">
    <w:abstractNumId w:val="2"/>
  </w:num>
  <w:num w:numId="3" w16cid:durableId="434792191">
    <w:abstractNumId w:val="6"/>
  </w:num>
  <w:num w:numId="4" w16cid:durableId="1936202772">
    <w:abstractNumId w:val="1"/>
  </w:num>
  <w:num w:numId="5" w16cid:durableId="1111587223">
    <w:abstractNumId w:val="3"/>
  </w:num>
  <w:num w:numId="6" w16cid:durableId="522130022">
    <w:abstractNumId w:val="8"/>
  </w:num>
  <w:num w:numId="7" w16cid:durableId="1317801688">
    <w:abstractNumId w:val="5"/>
  </w:num>
  <w:num w:numId="8" w16cid:durableId="147133382">
    <w:abstractNumId w:val="7"/>
  </w:num>
  <w:num w:numId="9" w16cid:durableId="280722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46"/>
    <w:rsid w:val="00015753"/>
    <w:rsid w:val="00043A55"/>
    <w:rsid w:val="000537A7"/>
    <w:rsid w:val="000723E0"/>
    <w:rsid w:val="0008784A"/>
    <w:rsid w:val="000958DD"/>
    <w:rsid w:val="000A54CB"/>
    <w:rsid w:val="000C001B"/>
    <w:rsid w:val="000C332F"/>
    <w:rsid w:val="000D2C3C"/>
    <w:rsid w:val="000E231F"/>
    <w:rsid w:val="001345EA"/>
    <w:rsid w:val="00153A71"/>
    <w:rsid w:val="00160ED8"/>
    <w:rsid w:val="001841C8"/>
    <w:rsid w:val="001A6017"/>
    <w:rsid w:val="001B338F"/>
    <w:rsid w:val="001C5E15"/>
    <w:rsid w:val="00244D82"/>
    <w:rsid w:val="002A047E"/>
    <w:rsid w:val="002A4698"/>
    <w:rsid w:val="002D1FA2"/>
    <w:rsid w:val="002E7A3C"/>
    <w:rsid w:val="002F01B6"/>
    <w:rsid w:val="002F6E3B"/>
    <w:rsid w:val="00324357"/>
    <w:rsid w:val="003340F1"/>
    <w:rsid w:val="00362700"/>
    <w:rsid w:val="003B04DE"/>
    <w:rsid w:val="003B4219"/>
    <w:rsid w:val="003B4790"/>
    <w:rsid w:val="003C373D"/>
    <w:rsid w:val="003C4945"/>
    <w:rsid w:val="003D1AC5"/>
    <w:rsid w:val="003D2A9A"/>
    <w:rsid w:val="004100FC"/>
    <w:rsid w:val="00410132"/>
    <w:rsid w:val="0041139B"/>
    <w:rsid w:val="00416017"/>
    <w:rsid w:val="00425D56"/>
    <w:rsid w:val="0044029D"/>
    <w:rsid w:val="00442032"/>
    <w:rsid w:val="0045367D"/>
    <w:rsid w:val="00465F9E"/>
    <w:rsid w:val="004749A0"/>
    <w:rsid w:val="0047524C"/>
    <w:rsid w:val="00475C28"/>
    <w:rsid w:val="004B4F8C"/>
    <w:rsid w:val="004D0ABA"/>
    <w:rsid w:val="004F6506"/>
    <w:rsid w:val="0050338B"/>
    <w:rsid w:val="00514050"/>
    <w:rsid w:val="005A4FD2"/>
    <w:rsid w:val="005B037C"/>
    <w:rsid w:val="005C786C"/>
    <w:rsid w:val="005D4F10"/>
    <w:rsid w:val="005D55C1"/>
    <w:rsid w:val="005F49AA"/>
    <w:rsid w:val="0061495A"/>
    <w:rsid w:val="00624050"/>
    <w:rsid w:val="00642677"/>
    <w:rsid w:val="00652C55"/>
    <w:rsid w:val="006B62EF"/>
    <w:rsid w:val="006C629A"/>
    <w:rsid w:val="006D0269"/>
    <w:rsid w:val="006D1022"/>
    <w:rsid w:val="006F407B"/>
    <w:rsid w:val="00714844"/>
    <w:rsid w:val="00755615"/>
    <w:rsid w:val="007663D2"/>
    <w:rsid w:val="00767CFA"/>
    <w:rsid w:val="00770736"/>
    <w:rsid w:val="00780F21"/>
    <w:rsid w:val="007A45F8"/>
    <w:rsid w:val="007B40B1"/>
    <w:rsid w:val="007E6878"/>
    <w:rsid w:val="007F5B0E"/>
    <w:rsid w:val="00815E40"/>
    <w:rsid w:val="00817577"/>
    <w:rsid w:val="00827114"/>
    <w:rsid w:val="008416AB"/>
    <w:rsid w:val="00845F2B"/>
    <w:rsid w:val="008B1637"/>
    <w:rsid w:val="008D0E04"/>
    <w:rsid w:val="00924F67"/>
    <w:rsid w:val="0098508A"/>
    <w:rsid w:val="009969D8"/>
    <w:rsid w:val="009E1E81"/>
    <w:rsid w:val="009E264E"/>
    <w:rsid w:val="009E47F9"/>
    <w:rsid w:val="009F4283"/>
    <w:rsid w:val="00A05AD8"/>
    <w:rsid w:val="00A06546"/>
    <w:rsid w:val="00A124B7"/>
    <w:rsid w:val="00A1659A"/>
    <w:rsid w:val="00A70E91"/>
    <w:rsid w:val="00A800A9"/>
    <w:rsid w:val="00A92315"/>
    <w:rsid w:val="00AB1EC0"/>
    <w:rsid w:val="00AB622E"/>
    <w:rsid w:val="00B3068F"/>
    <w:rsid w:val="00B61AFE"/>
    <w:rsid w:val="00C02113"/>
    <w:rsid w:val="00C2726D"/>
    <w:rsid w:val="00C3194C"/>
    <w:rsid w:val="00C44FC2"/>
    <w:rsid w:val="00C45FBD"/>
    <w:rsid w:val="00CA7C8D"/>
    <w:rsid w:val="00CC64A8"/>
    <w:rsid w:val="00D03422"/>
    <w:rsid w:val="00D25FDF"/>
    <w:rsid w:val="00D2653A"/>
    <w:rsid w:val="00D45B3B"/>
    <w:rsid w:val="00D740F8"/>
    <w:rsid w:val="00D81E2A"/>
    <w:rsid w:val="00DB1111"/>
    <w:rsid w:val="00DB2F2C"/>
    <w:rsid w:val="00DC123E"/>
    <w:rsid w:val="00DC6D57"/>
    <w:rsid w:val="00DE0851"/>
    <w:rsid w:val="00DF3050"/>
    <w:rsid w:val="00E15775"/>
    <w:rsid w:val="00E32012"/>
    <w:rsid w:val="00E33331"/>
    <w:rsid w:val="00E50CA6"/>
    <w:rsid w:val="00E95E42"/>
    <w:rsid w:val="00EE75D2"/>
    <w:rsid w:val="00EF6C15"/>
    <w:rsid w:val="00F105D9"/>
    <w:rsid w:val="00F12719"/>
    <w:rsid w:val="00F13423"/>
    <w:rsid w:val="00F164E0"/>
    <w:rsid w:val="00F319AC"/>
    <w:rsid w:val="00F42CC5"/>
    <w:rsid w:val="00F50BF9"/>
    <w:rsid w:val="00F55BD4"/>
    <w:rsid w:val="00F75003"/>
    <w:rsid w:val="00FB013A"/>
    <w:rsid w:val="00FB2749"/>
    <w:rsid w:val="00FC0189"/>
    <w:rsid w:val="00FD0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B76B"/>
  <w15:chartTrackingRefBased/>
  <w15:docId w15:val="{79B931B1-78C6-4A64-816E-736438D9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E81"/>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5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D0821"/>
    <w:rPr>
      <w:color w:val="0563C1" w:themeColor="hyperlink"/>
      <w:u w:val="single"/>
    </w:rPr>
  </w:style>
  <w:style w:type="character" w:styleId="CommentReference">
    <w:name w:val="annotation reference"/>
    <w:basedOn w:val="DefaultParagraphFont"/>
    <w:uiPriority w:val="99"/>
    <w:semiHidden/>
    <w:unhideWhenUsed/>
    <w:rsid w:val="00FD0821"/>
    <w:rPr>
      <w:sz w:val="16"/>
      <w:szCs w:val="16"/>
    </w:rPr>
  </w:style>
  <w:style w:type="paragraph" w:styleId="CommentText">
    <w:name w:val="annotation text"/>
    <w:basedOn w:val="Normal"/>
    <w:link w:val="CommentTextChar"/>
    <w:uiPriority w:val="99"/>
    <w:unhideWhenUsed/>
    <w:rsid w:val="00FD0821"/>
    <w:pPr>
      <w:spacing w:line="240" w:lineRule="auto"/>
    </w:pPr>
    <w:rPr>
      <w:sz w:val="20"/>
      <w:szCs w:val="20"/>
    </w:rPr>
  </w:style>
  <w:style w:type="character" w:customStyle="1" w:styleId="CommentTextChar">
    <w:name w:val="Comment Text Char"/>
    <w:basedOn w:val="DefaultParagraphFont"/>
    <w:link w:val="CommentText"/>
    <w:uiPriority w:val="99"/>
    <w:rsid w:val="00FD0821"/>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FD0821"/>
    <w:rPr>
      <w:b/>
      <w:bCs/>
    </w:rPr>
  </w:style>
  <w:style w:type="character" w:customStyle="1" w:styleId="CommentSubjectChar">
    <w:name w:val="Comment Subject Char"/>
    <w:basedOn w:val="CommentTextChar"/>
    <w:link w:val="CommentSubject"/>
    <w:uiPriority w:val="99"/>
    <w:semiHidden/>
    <w:rsid w:val="00FD0821"/>
    <w:rPr>
      <w:b/>
      <w:bCs/>
      <w:kern w:val="2"/>
      <w:sz w:val="20"/>
      <w:szCs w:val="20"/>
      <w14:ligatures w14:val="standardContextual"/>
    </w:rPr>
  </w:style>
  <w:style w:type="paragraph" w:styleId="ListParagraph">
    <w:name w:val="List Paragraph"/>
    <w:basedOn w:val="Normal"/>
    <w:uiPriority w:val="34"/>
    <w:qFormat/>
    <w:rsid w:val="009E1E81"/>
    <w:pPr>
      <w:ind w:left="720"/>
      <w:contextualSpacing/>
    </w:pPr>
  </w:style>
  <w:style w:type="character" w:styleId="UnresolvedMention">
    <w:name w:val="Unresolved Mention"/>
    <w:basedOn w:val="DefaultParagraphFont"/>
    <w:uiPriority w:val="99"/>
    <w:semiHidden/>
    <w:unhideWhenUsed/>
    <w:rsid w:val="000958DD"/>
    <w:rPr>
      <w:color w:val="605E5C"/>
      <w:shd w:val="clear" w:color="auto" w:fill="E1DFDD"/>
    </w:rPr>
  </w:style>
  <w:style w:type="paragraph" w:styleId="Revision">
    <w:name w:val="Revision"/>
    <w:hidden/>
    <w:uiPriority w:val="99"/>
    <w:semiHidden/>
    <w:rsid w:val="004749A0"/>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858236">
      <w:bodyDiv w:val="1"/>
      <w:marLeft w:val="0"/>
      <w:marRight w:val="0"/>
      <w:marTop w:val="0"/>
      <w:marBottom w:val="0"/>
      <w:divBdr>
        <w:top w:val="none" w:sz="0" w:space="0" w:color="auto"/>
        <w:left w:val="none" w:sz="0" w:space="0" w:color="auto"/>
        <w:bottom w:val="none" w:sz="0" w:space="0" w:color="auto"/>
        <w:right w:val="none" w:sz="0" w:space="0" w:color="auto"/>
      </w:divBdr>
    </w:div>
    <w:div w:id="136795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hyperlink" Target="http://www.lancaster.gov.uk/information/data-protection" TargetMode="External"/><Relationship Id="rId4" Type="http://schemas.openxmlformats.org/officeDocument/2006/relationships/customXml" Target="../customXml/item4.xml"/><Relationship Id="rId9" Type="http://schemas.openxmlformats.org/officeDocument/2006/relationships/hyperlink" Target="https://www.lancaster.gov.uk/information/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7BE80E1FD8504288295FB5ADA547A9" ma:contentTypeVersion="16" ma:contentTypeDescription="Create a new document." ma:contentTypeScope="" ma:versionID="446675cc3942ab33d1e72af7a22058e9">
  <xsd:schema xmlns:xsd="http://www.w3.org/2001/XMLSchema" xmlns:xs="http://www.w3.org/2001/XMLSchema" xmlns:p="http://schemas.microsoft.com/office/2006/metadata/properties" xmlns:ns2="93fff703-0f1d-4e80-94b3-910f6e03d15c" xmlns:ns3="0e11824b-a243-4207-a679-badd0bbf6055" xmlns:ns4="61ad3ab6-5f07-457e-b562-4dbb8de88a4c" targetNamespace="http://schemas.microsoft.com/office/2006/metadata/properties" ma:root="true" ma:fieldsID="9b95577c2059914eb31439d66005b895" ns2:_="" ns3:_="" ns4:_="">
    <xsd:import namespace="93fff703-0f1d-4e80-94b3-910f6e03d15c"/>
    <xsd:import namespace="0e11824b-a243-4207-a679-badd0bbf6055"/>
    <xsd:import namespace="61ad3ab6-5f07-457e-b562-4dbb8de88a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ff703-0f1d-4e80-94b3-910f6e03d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e1eb93-e13e-4676-b2c2-cb3685ad93b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1824b-a243-4207-a679-badd0bbf60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d3ab6-5f07-457e-b562-4dbb8de88a4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fa66cfa-7756-444c-a883-ca14af9d7a49}" ma:internalName="TaxCatchAll" ma:showField="CatchAllData" ma:web="0e11824b-a243-4207-a679-badd0bbf60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1ad3ab6-5f07-457e-b562-4dbb8de88a4c" xsi:nil="true"/>
    <lcf76f155ced4ddcb4097134ff3c332f xmlns="93fff703-0f1d-4e80-94b3-910f6e03d1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32BE51-754C-4A3A-AD79-ECDCE652A2F6}">
  <ds:schemaRefs>
    <ds:schemaRef ds:uri="http://schemas.microsoft.com/sharepoint/v3/contenttype/forms"/>
  </ds:schemaRefs>
</ds:datastoreItem>
</file>

<file path=customXml/itemProps2.xml><?xml version="1.0" encoding="utf-8"?>
<ds:datastoreItem xmlns:ds="http://schemas.openxmlformats.org/officeDocument/2006/customXml" ds:itemID="{BD742EE9-84F4-4993-ACF6-197616E37D91}">
  <ds:schemaRefs>
    <ds:schemaRef ds:uri="http://schemas.openxmlformats.org/officeDocument/2006/bibliography"/>
  </ds:schemaRefs>
</ds:datastoreItem>
</file>

<file path=customXml/itemProps3.xml><?xml version="1.0" encoding="utf-8"?>
<ds:datastoreItem xmlns:ds="http://schemas.openxmlformats.org/officeDocument/2006/customXml" ds:itemID="{480FFA3D-AF23-4720-AC6E-6C9EF4874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ff703-0f1d-4e80-94b3-910f6e03d15c"/>
    <ds:schemaRef ds:uri="0e11824b-a243-4207-a679-badd0bbf6055"/>
    <ds:schemaRef ds:uri="61ad3ab6-5f07-457e-b562-4dbb8de88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3C169-B9F4-427C-A27A-B51C25B7BD15}">
  <ds:schemaRefs>
    <ds:schemaRef ds:uri="http://schemas.microsoft.com/office/2006/metadata/properties"/>
    <ds:schemaRef ds:uri="http://schemas.microsoft.com/office/infopath/2007/PartnerControls"/>
    <ds:schemaRef ds:uri="61ad3ab6-5f07-457e-b562-4dbb8de88a4c"/>
    <ds:schemaRef ds:uri="93fff703-0f1d-4e80-94b3-910f6e03d15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Lancaster City Council</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Amy J.</dc:creator>
  <cp:keywords/>
  <dc:description/>
  <cp:lastModifiedBy>Isherwood, Matthew</cp:lastModifiedBy>
  <cp:revision>2</cp:revision>
  <dcterms:created xsi:type="dcterms:W3CDTF">2025-02-05T13:25:00Z</dcterms:created>
  <dcterms:modified xsi:type="dcterms:W3CDTF">2025-02-05T13:25:00Z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0x0101008A7BE80E1FD8504288295FB5ADA547A9</vt:lpwstr>
  </property>
  <property fmtid="{D5CDD505-2E9C-101B-9397-08002B2CF9AE}" pid="3" name="MediaServiceImageTags">
    <vt:lpwstr/>
  </property>
</Properties>
</file>